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142B8">
      <w:pPr>
        <w:spacing w:line="560" w:lineRule="exac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附件：</w:t>
      </w:r>
    </w:p>
    <w:p w14:paraId="343BB04D">
      <w:pPr>
        <w:spacing w:line="560" w:lineRule="exact"/>
        <w:jc w:val="center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镇江市第四人民医院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中心实验室、检验科</w:t>
      </w:r>
    </w:p>
    <w:p w14:paraId="49358BFC">
      <w:pPr>
        <w:spacing w:line="560" w:lineRule="exact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新增监控及医患沟通室新增一键报警</w:t>
      </w:r>
      <w:r>
        <w:rPr>
          <w:rFonts w:hint="eastAsia"/>
          <w:b/>
          <w:bCs/>
          <w:sz w:val="32"/>
          <w:szCs w:val="32"/>
          <w:lang w:val="en-US" w:eastAsia="zh-CN"/>
        </w:rPr>
        <w:t>报价清单</w:t>
      </w:r>
    </w:p>
    <w:p w14:paraId="40490130">
      <w:pPr>
        <w:spacing w:line="560" w:lineRule="exact"/>
        <w:jc w:val="center"/>
        <w:rPr>
          <w:rFonts w:hint="default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tbl>
      <w:tblPr>
        <w:tblStyle w:val="4"/>
        <w:tblW w:w="96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1471"/>
        <w:gridCol w:w="947"/>
        <w:gridCol w:w="4959"/>
        <w:gridCol w:w="775"/>
        <w:gridCol w:w="830"/>
      </w:tblGrid>
      <w:tr w14:paraId="770C8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4EB4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序号</w:t>
            </w:r>
          </w:p>
        </w:tc>
        <w:tc>
          <w:tcPr>
            <w:tcW w:w="1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341C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设备材料名称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EBAA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品牌</w:t>
            </w:r>
          </w:p>
        </w:tc>
        <w:tc>
          <w:tcPr>
            <w:tcW w:w="4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3BF5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参数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A517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数量</w:t>
            </w: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7924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单位</w:t>
            </w:r>
          </w:p>
        </w:tc>
      </w:tr>
      <w:tr w14:paraId="54D6E5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5462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一、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7FB2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　前端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E8EC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　</w:t>
            </w:r>
          </w:p>
        </w:tc>
        <w:tc>
          <w:tcPr>
            <w:tcW w:w="4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F40A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　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81E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2B0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 w14:paraId="49432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D2C1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BAAF3"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lang w:val="en-US" w:eastAsia="zh-CN"/>
              </w:rPr>
              <w:t>高清半球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A3DA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海康威视</w:t>
            </w:r>
          </w:p>
        </w:tc>
        <w:tc>
          <w:tcPr>
            <w:tcW w:w="4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CF767"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lang w:val="en-US" w:eastAsia="zh-CN"/>
              </w:rPr>
              <w:t>甲方提供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BC04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A0E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台</w:t>
            </w:r>
          </w:p>
        </w:tc>
      </w:tr>
      <w:tr w14:paraId="15645C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2BCB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3173E">
            <w:pPr>
              <w:widowControl/>
              <w:jc w:val="left"/>
              <w:rPr>
                <w:rFonts w:hint="default" w:ascii="宋体" w:hAnsi="宋体" w:cs="宋体"/>
                <w:b/>
                <w:bCs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lang w:val="en-US" w:eastAsia="zh-CN"/>
              </w:rPr>
              <w:t>报警按钮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4DAD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精华隆</w:t>
            </w:r>
          </w:p>
        </w:tc>
        <w:tc>
          <w:tcPr>
            <w:tcW w:w="4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601CD"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lang w:val="en-US" w:eastAsia="zh-CN"/>
              </w:rPr>
              <w:t>负载电流：1.25A</w:t>
            </w:r>
          </w:p>
          <w:p w14:paraId="433E6FCD"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lang w:val="en-US" w:eastAsia="zh-CN"/>
              </w:rPr>
              <w:t>开关耐压：250VDC</w:t>
            </w:r>
          </w:p>
          <w:p w14:paraId="52B4B27D">
            <w:pPr>
              <w:widowControl/>
              <w:jc w:val="left"/>
              <w:rPr>
                <w:rFonts w:hint="default" w:ascii="宋体" w:hAnsi="宋体" w:cs="宋体"/>
                <w:b/>
                <w:bCs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lang w:val="en-US" w:eastAsia="zh-CN"/>
              </w:rPr>
              <w:t>1.ABS阻燃防火材质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3C2C0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F233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个</w:t>
            </w:r>
          </w:p>
        </w:tc>
      </w:tr>
      <w:tr w14:paraId="50E60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682B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二、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1A20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　后端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CD13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　</w:t>
            </w:r>
          </w:p>
        </w:tc>
        <w:tc>
          <w:tcPr>
            <w:tcW w:w="4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3287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　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C8A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7CA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 w14:paraId="0E5AD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BC7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7656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8口千兆交换机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2F1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H3C</w:t>
            </w:r>
          </w:p>
        </w:tc>
        <w:tc>
          <w:tcPr>
            <w:tcW w:w="4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A46DC"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性能：交换容量≥502Gbps;转发性能≥78Mpps</w:t>
            </w:r>
          </w:p>
          <w:p w14:paraId="79BD783F">
            <w:pPr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接口类型：≥8个GE端口，≥2个千兆SFP口（非服用）</w:t>
            </w:r>
          </w:p>
          <w:p w14:paraId="16266B53">
            <w:pPr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支持802.1Q（最大4K个VLAN）、支持基于协议的VLAN、IP子网的VLAN、MAC的VLAN</w:t>
            </w:r>
          </w:p>
          <w:p w14:paraId="0E62DE34"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4.</w:t>
            </w:r>
            <w:r>
              <w:rPr>
                <w:rFonts w:hint="default" w:ascii="宋体" w:hAnsi="宋体" w:cs="宋体"/>
                <w:color w:val="000000"/>
                <w:kern w:val="0"/>
                <w:sz w:val="20"/>
                <w:lang w:val="en-US" w:eastAsia="zh-CN"/>
              </w:rPr>
              <w:t>动态链路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聚合（</w:t>
            </w:r>
            <w:r>
              <w:rPr>
                <w:rFonts w:hint="default" w:ascii="宋体" w:hAnsi="宋体" w:cs="宋体"/>
                <w:color w:val="000000"/>
                <w:kern w:val="0"/>
                <w:sz w:val="20"/>
                <w:lang w:val="en-US" w:eastAsia="zh-CN"/>
              </w:rPr>
              <w:t>802.3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ad</w:t>
            </w:r>
            <w:r>
              <w:rPr>
                <w:rFonts w:hint="default" w:ascii="宋体" w:hAnsi="宋体" w:cs="宋体"/>
                <w:color w:val="000000"/>
                <w:kern w:val="0"/>
                <w:sz w:val="20"/>
                <w:lang w:val="en-US" w:eastAsia="zh-CN"/>
              </w:rPr>
              <w:t>)/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静态</w:t>
            </w:r>
            <w:r>
              <w:rPr>
                <w:rFonts w:hint="default" w:ascii="宋体" w:hAnsi="宋体" w:cs="宋体"/>
                <w:color w:val="000000"/>
                <w:kern w:val="0"/>
                <w:sz w:val="20"/>
                <w:lang w:val="en-US" w:eastAsia="zh-CN"/>
              </w:rPr>
              <w:t>端口聚合、80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2</w:t>
            </w:r>
            <w:r>
              <w:rPr>
                <w:rFonts w:hint="default" w:ascii="宋体" w:hAnsi="宋体" w:cs="宋体"/>
                <w:color w:val="000000"/>
                <w:kern w:val="0"/>
                <w:sz w:val="20"/>
                <w:lang w:val="en-US" w:eastAsia="zh-CN"/>
              </w:rPr>
              <w:t>.1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p、802.1Q、电缆诊断</w:t>
            </w:r>
          </w:p>
          <w:p w14:paraId="44302F52"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lang w:val="en-US" w:eastAsia="zh-CN"/>
              </w:rPr>
              <w:t>5.支持STP(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8</w:t>
            </w:r>
            <w:r>
              <w:rPr>
                <w:rFonts w:hint="default" w:ascii="宋体" w:hAnsi="宋体" w:cs="宋体"/>
                <w:color w:val="000000"/>
                <w:kern w:val="0"/>
                <w:sz w:val="20"/>
                <w:lang w:val="en-US" w:eastAsia="zh-CN"/>
              </w:rPr>
              <w:t>02.ID)/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R</w:t>
            </w:r>
            <w:r>
              <w:rPr>
                <w:rFonts w:hint="default" w:ascii="宋体" w:hAnsi="宋体" w:cs="宋体"/>
                <w:color w:val="000000"/>
                <w:kern w:val="0"/>
                <w:sz w:val="20"/>
                <w:lang w:val="en-US" w:eastAsia="zh-CN"/>
              </w:rPr>
              <w:t>STP(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802</w:t>
            </w:r>
            <w:r>
              <w:rPr>
                <w:rFonts w:hint="default" w:ascii="宋体" w:hAnsi="宋体" w:cs="宋体"/>
                <w:color w:val="000000"/>
                <w:kern w:val="0"/>
                <w:sz w:val="20"/>
                <w:lang w:val="en-US" w:eastAsia="zh-CN"/>
              </w:rPr>
              <w:t>,lw）/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MSTP</w:t>
            </w:r>
            <w:r>
              <w:rPr>
                <w:rFonts w:hint="default" w:ascii="宋体" w:hAnsi="宋体" w:cs="宋体"/>
                <w:color w:val="000000"/>
                <w:kern w:val="0"/>
                <w:sz w:val="20"/>
                <w:lang w:val="en-US" w:eastAsia="zh-CN"/>
              </w:rPr>
              <w:t xml:space="preserve"> (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8</w:t>
            </w:r>
            <w:r>
              <w:rPr>
                <w:rFonts w:hint="default" w:ascii="宋体" w:hAnsi="宋体" w:cs="宋体"/>
                <w:color w:val="000000"/>
                <w:kern w:val="0"/>
                <w:sz w:val="20"/>
                <w:lang w:val="en-US" w:eastAsia="zh-CN"/>
              </w:rPr>
              <w:t>02.1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s</w:t>
            </w:r>
            <w:r>
              <w:rPr>
                <w:rFonts w:hint="default" w:ascii="宋体" w:hAnsi="宋体" w:cs="宋体"/>
                <w:color w:val="000000"/>
                <w:kern w:val="0"/>
                <w:sz w:val="20"/>
                <w:lang w:val="en-US" w:eastAsia="zh-CN"/>
              </w:rPr>
              <w:t>)</w:t>
            </w:r>
          </w:p>
          <w:p w14:paraId="36CCAC21"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6.</w:t>
            </w:r>
            <w:r>
              <w:rPr>
                <w:rFonts w:hint="default" w:ascii="宋体" w:hAnsi="宋体" w:cs="宋体"/>
                <w:color w:val="000000"/>
                <w:kern w:val="0"/>
                <w:sz w:val="20"/>
                <w:lang w:val="en-US" w:eastAsia="zh-CN"/>
              </w:rPr>
              <w:t>支持Diff-Se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rv</w:t>
            </w:r>
            <w:r>
              <w:rPr>
                <w:rFonts w:hint="default" w:ascii="宋体" w:hAnsi="宋体" w:cs="宋体"/>
                <w:color w:val="000000"/>
                <w:kern w:val="0"/>
                <w:sz w:val="20"/>
                <w:lang w:val="en-US" w:eastAsia="zh-CN"/>
              </w:rPr>
              <w:t xml:space="preserve"> QoS：支持SP/W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R</w:t>
            </w:r>
            <w:r>
              <w:rPr>
                <w:rFonts w:hint="default" w:ascii="宋体" w:hAnsi="宋体" w:cs="宋体"/>
                <w:color w:val="000000"/>
                <w:kern w:val="0"/>
                <w:sz w:val="20"/>
                <w:lang w:val="en-US" w:eastAsia="zh-CN"/>
              </w:rPr>
              <w:t>R/SP+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WRR</w:t>
            </w:r>
          </w:p>
          <w:p w14:paraId="41674EF9"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lang w:val="en-US" w:eastAsia="zh-CN"/>
              </w:rPr>
              <w:t>7.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支持流控（802.3X）、支持绿色以太网（EEE）、端口自动节能</w:t>
            </w:r>
          </w:p>
          <w:p w14:paraId="7AB4EC23"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8.</w:t>
            </w:r>
            <w:r>
              <w:rPr>
                <w:rFonts w:hint="default" w:ascii="宋体" w:hAnsi="宋体" w:cs="宋体"/>
                <w:color w:val="000000"/>
                <w:kern w:val="0"/>
                <w:sz w:val="20"/>
                <w:lang w:val="en-US" w:eastAsia="zh-CN"/>
              </w:rPr>
              <w:t>支持多种D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os</w:t>
            </w:r>
            <w:r>
              <w:rPr>
                <w:rFonts w:hint="default" w:ascii="宋体" w:hAnsi="宋体" w:cs="宋体"/>
                <w:color w:val="000000"/>
                <w:kern w:val="0"/>
                <w:sz w:val="20"/>
                <w:lang w:val="en-US" w:eastAsia="zh-CN"/>
              </w:rPr>
              <w:t>攻击检测功能，ARP防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攻</w:t>
            </w:r>
            <w:r>
              <w:rPr>
                <w:rFonts w:hint="default" w:ascii="宋体" w:hAnsi="宋体" w:cs="宋体"/>
                <w:color w:val="000000"/>
                <w:kern w:val="0"/>
                <w:sz w:val="20"/>
                <w:lang w:val="en-US" w:eastAsia="zh-CN"/>
              </w:rPr>
              <w:t>击、ICP击防</w:t>
            </w:r>
          </w:p>
          <w:p w14:paraId="5E1EF2E0"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御</w:t>
            </w:r>
            <w:r>
              <w:rPr>
                <w:rFonts w:hint="default" w:ascii="宋体" w:hAnsi="宋体" w:cs="宋体"/>
                <w:color w:val="000000"/>
                <w:kern w:val="0"/>
                <w:sz w:val="20"/>
                <w:lang w:val="en-US" w:eastAsia="zh-CN"/>
              </w:rPr>
              <w:t>，端口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安全</w:t>
            </w:r>
            <w:r>
              <w:rPr>
                <w:rFonts w:hint="default" w:ascii="宋体" w:hAnsi="宋体" w:cs="宋体"/>
                <w:color w:val="000000"/>
                <w:kern w:val="0"/>
                <w:sz w:val="20"/>
                <w:lang w:val="en-US" w:eastAsia="zh-CN"/>
              </w:rPr>
              <w:t>功能：</w:t>
            </w:r>
          </w:p>
          <w:p w14:paraId="7299D251"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lang w:val="en-US" w:eastAsia="zh-CN"/>
              </w:rPr>
              <w:t>9.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支持≥6KV业务端口防雷能力</w:t>
            </w:r>
          </w:p>
          <w:p w14:paraId="2217D19E"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lang w:val="en-US" w:eastAsia="zh-CN"/>
              </w:rPr>
              <w:t>10.支持中文ME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B</w:t>
            </w:r>
            <w:r>
              <w:rPr>
                <w:rFonts w:hint="default" w:ascii="宋体" w:hAnsi="宋体" w:cs="宋体"/>
                <w:color w:val="000000"/>
                <w:kern w:val="0"/>
                <w:sz w:val="20"/>
                <w:lang w:val="en-US" w:eastAsia="zh-CN"/>
              </w:rPr>
              <w:t>管理，支持S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NMP</w:t>
            </w:r>
            <w:r>
              <w:rPr>
                <w:rFonts w:hint="default" w:ascii="宋体" w:hAnsi="宋体" w:cs="宋体"/>
                <w:color w:val="000000"/>
                <w:kern w:val="0"/>
                <w:sz w:val="20"/>
                <w:lang w:val="en-US" w:eastAsia="zh-CN"/>
              </w:rPr>
              <w:t>协议管理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9C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1C9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台</w:t>
            </w:r>
          </w:p>
        </w:tc>
      </w:tr>
      <w:tr w14:paraId="632000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064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1D314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单防区地址模块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E0BEC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精华隆</w:t>
            </w:r>
          </w:p>
        </w:tc>
        <w:tc>
          <w:tcPr>
            <w:tcW w:w="4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28C35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防区扩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展模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块，根据客户需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可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自选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防区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数量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配总线报警主机使用</w:t>
            </w:r>
          </w:p>
          <w:p w14:paraId="5C6A232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小巧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精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美，安装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便。</w:t>
            </w:r>
          </w:p>
          <w:p w14:paraId="477E85ED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工作电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压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80.~24v</w:t>
            </w:r>
          </w:p>
          <w:p w14:paraId="59A35601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工作电流：≤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20mA</w:t>
            </w:r>
          </w:p>
          <w:p w14:paraId="0A9D2944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据警电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：≤30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mA</w:t>
            </w:r>
          </w:p>
          <w:p w14:paraId="495DDEF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防区数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量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：1</w:t>
            </w:r>
          </w:p>
          <w:p w14:paraId="1C971565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报警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疏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出：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NC</w:t>
            </w:r>
          </w:p>
          <w:p w14:paraId="23F0ABA0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继电器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疏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出：弱电</w:t>
            </w:r>
          </w:p>
          <w:p w14:paraId="023F8B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通讯方式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通过R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S485与主机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讯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520E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E1A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个</w:t>
            </w:r>
          </w:p>
        </w:tc>
      </w:tr>
      <w:tr w14:paraId="0B6E61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7DE9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三、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FFD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　管线材料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8E05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　</w:t>
            </w:r>
          </w:p>
        </w:tc>
        <w:tc>
          <w:tcPr>
            <w:tcW w:w="4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1874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　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503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83F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 w14:paraId="49953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0B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D64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超五类网线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743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罗格朗</w:t>
            </w:r>
          </w:p>
        </w:tc>
        <w:tc>
          <w:tcPr>
            <w:tcW w:w="4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BC452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规格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超五类非屏蔽双绞线</w:t>
            </w:r>
          </w:p>
          <w:p w14:paraId="4E466E0F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导休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直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径：24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AWG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，0.51±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0.005mm实芯裸铜导线</w:t>
            </w:r>
          </w:p>
          <w:p w14:paraId="3A29E96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外成直径：5.3±0.2m</w:t>
            </w:r>
          </w:p>
          <w:p w14:paraId="2E5BFDCF">
            <w:pPr>
              <w:widowControl/>
              <w:jc w:val="left"/>
              <w:rPr>
                <w:rFonts w:hint="default" w:ascii="宋体" w:hAnsi="宋体" w:cs="宋体"/>
                <w:color w:val="000000"/>
                <w:kern w:val="0"/>
                <w:sz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重量化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kg/kft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:10.9</w:t>
            </w:r>
          </w:p>
          <w:p w14:paraId="65B2BDE2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最小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弯曲半径：6～8XO.D.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923B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60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07FF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米</w:t>
            </w:r>
          </w:p>
        </w:tc>
      </w:tr>
      <w:tr w14:paraId="67843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6C3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B0D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2*1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电源线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EA8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帝一</w:t>
            </w:r>
          </w:p>
        </w:tc>
        <w:tc>
          <w:tcPr>
            <w:tcW w:w="4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D2B5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RVV2*1.0电源线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8124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60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904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米</w:t>
            </w:r>
          </w:p>
        </w:tc>
      </w:tr>
      <w:tr w14:paraId="6573D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41B5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7EBE6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6位插线板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318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公牛</w:t>
            </w:r>
          </w:p>
        </w:tc>
        <w:tc>
          <w:tcPr>
            <w:tcW w:w="4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C7B24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6位分控，线长1.8米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4AE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7A62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个</w:t>
            </w:r>
          </w:p>
        </w:tc>
      </w:tr>
      <w:tr w14:paraId="6B6B5E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5D0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4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B2B18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超五类水晶头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537F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安普</w:t>
            </w:r>
          </w:p>
        </w:tc>
        <w:tc>
          <w:tcPr>
            <w:tcW w:w="4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98810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超五类水晶头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C97B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6B55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个</w:t>
            </w:r>
          </w:p>
        </w:tc>
      </w:tr>
      <w:tr w14:paraId="014F6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FFBD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5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458A7">
            <w:pPr>
              <w:widowControl/>
              <w:jc w:val="left"/>
              <w:rPr>
                <w:rFonts w:hint="default" w:ascii="宋体" w:hAnsi="宋体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12V10A开关电源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F3A83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诚联</w:t>
            </w:r>
          </w:p>
        </w:tc>
        <w:tc>
          <w:tcPr>
            <w:tcW w:w="4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2E908">
            <w:pPr>
              <w:widowControl/>
              <w:jc w:val="left"/>
              <w:rPr>
                <w:rFonts w:hint="default" w:ascii="宋体" w:hAnsi="宋体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220V转12V开关电源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ED272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2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06AF3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台</w:t>
            </w:r>
          </w:p>
        </w:tc>
      </w:tr>
      <w:tr w14:paraId="4C766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00EB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6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FC4B1">
            <w:pPr>
              <w:widowControl/>
              <w:jc w:val="left"/>
              <w:rPr>
                <w:rFonts w:hint="default" w:ascii="宋体" w:hAnsi="宋体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摄像头监控小尾巴线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5B326">
            <w:pPr>
              <w:widowControl/>
              <w:jc w:val="both"/>
              <w:rPr>
                <w:rFonts w:hint="default" w:ascii="宋体" w:hAnsi="宋体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国产优质</w:t>
            </w:r>
          </w:p>
        </w:tc>
        <w:tc>
          <w:tcPr>
            <w:tcW w:w="4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5549F">
            <w:pPr>
              <w:widowControl/>
              <w:jc w:val="left"/>
              <w:rPr>
                <w:rFonts w:hint="default" w:ascii="宋体" w:hAnsi="宋体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红黑线，0.2米，含12V电源头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3ECEC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BA1D1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根</w:t>
            </w:r>
          </w:p>
        </w:tc>
      </w:tr>
      <w:tr w14:paraId="7269B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2D73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</w:rPr>
              <w:t>　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53D3B"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lang w:val="en-US" w:eastAsia="zh-CN"/>
              </w:rPr>
              <w:t>三眼插头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31AD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　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lang w:val="en-US" w:eastAsia="zh-CN"/>
              </w:rPr>
              <w:t>公牛</w:t>
            </w:r>
          </w:p>
        </w:tc>
        <w:tc>
          <w:tcPr>
            <w:tcW w:w="4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FA681">
            <w:pPr>
              <w:widowControl/>
              <w:jc w:val="left"/>
              <w:rPr>
                <w:rFonts w:hint="default" w:ascii="宋体" w:hAnsi="宋体" w:eastAsia="宋体" w:cs="宋体"/>
                <w:bCs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lang w:val="en-US" w:eastAsia="zh-CN"/>
              </w:rPr>
              <w:t>10A三眼插头，白色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CD03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</w:rPr>
              <w:t>　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D721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</w:rPr>
              <w:t>　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lang w:val="en-US" w:eastAsia="zh-CN"/>
              </w:rPr>
              <w:t>个</w:t>
            </w:r>
          </w:p>
        </w:tc>
      </w:tr>
      <w:tr w14:paraId="358818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D037F">
            <w:pPr>
              <w:widowControl/>
              <w:jc w:val="center"/>
              <w:rPr>
                <w:rFonts w:hint="default" w:ascii="宋体" w:hAnsi="宋体" w:cs="宋体"/>
                <w:b w:val="0"/>
                <w:bCs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DE2B9">
            <w:pPr>
              <w:widowControl/>
              <w:jc w:val="left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lang w:val="en-US" w:eastAsia="zh-CN"/>
              </w:rPr>
              <w:t>3公分线槽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A92E9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lang w:val="en-US" w:eastAsia="zh-CN"/>
              </w:rPr>
              <w:t>国产优质</w:t>
            </w:r>
          </w:p>
        </w:tc>
        <w:tc>
          <w:tcPr>
            <w:tcW w:w="4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2881C">
            <w:pPr>
              <w:widowControl/>
              <w:jc w:val="left"/>
              <w:rPr>
                <w:rFonts w:hint="default" w:ascii="宋体" w:hAnsi="宋体" w:cs="宋体"/>
                <w:bCs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lang w:val="en-US" w:eastAsia="zh-CN"/>
              </w:rPr>
              <w:t>30mm*15mmPVC线槽，含弯头、拐角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8D877">
            <w:pPr>
              <w:widowControl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lang w:val="en-US" w:eastAsia="zh-CN"/>
              </w:rPr>
              <w:t>30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A681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lang w:val="en-US" w:eastAsia="zh-CN"/>
              </w:rPr>
              <w:t>米</w:t>
            </w:r>
          </w:p>
        </w:tc>
      </w:tr>
      <w:tr w14:paraId="1938E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A8D6A">
            <w:pPr>
              <w:widowControl/>
              <w:jc w:val="center"/>
              <w:rPr>
                <w:rFonts w:hint="default" w:ascii="宋体" w:hAnsi="宋体" w:cs="宋体"/>
                <w:b w:val="0"/>
                <w:bCs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lang w:val="en-US" w:eastAsia="zh-CN"/>
              </w:rPr>
              <w:t>9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2BE95">
            <w:pPr>
              <w:widowControl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lang w:val="en-US" w:eastAsia="zh-CN"/>
              </w:rPr>
              <w:t>明盒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3B74D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lang w:val="en-US" w:eastAsia="zh-CN"/>
              </w:rPr>
              <w:t>国产优质</w:t>
            </w:r>
          </w:p>
        </w:tc>
        <w:tc>
          <w:tcPr>
            <w:tcW w:w="4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4C16B">
            <w:pPr>
              <w:widowControl/>
              <w:jc w:val="left"/>
              <w:rPr>
                <w:rFonts w:hint="default" w:ascii="宋体" w:hAnsi="宋体" w:cs="宋体"/>
                <w:bCs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lang w:val="en-US" w:eastAsia="zh-CN"/>
              </w:rPr>
              <w:t>PVC86型明装底盒，白色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BCECD">
            <w:pPr>
              <w:widowControl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lang w:val="en-US" w:eastAsia="zh-CN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8467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lang w:val="en-US" w:eastAsia="zh-CN"/>
              </w:rPr>
              <w:t>个</w:t>
            </w:r>
          </w:p>
        </w:tc>
      </w:tr>
      <w:tr w14:paraId="3B717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040F2">
            <w:pPr>
              <w:widowControl/>
              <w:jc w:val="center"/>
              <w:rPr>
                <w:rFonts w:hint="default" w:ascii="宋体" w:hAnsi="宋体" w:cs="宋体"/>
                <w:b w:val="0"/>
                <w:bCs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lang w:val="en-US" w:eastAsia="zh-CN"/>
              </w:rPr>
              <w:t>10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F255B">
            <w:pPr>
              <w:widowControl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lang w:val="en-US" w:eastAsia="zh-CN"/>
              </w:rPr>
              <w:t>2*1总线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8EC55">
            <w:pPr>
              <w:widowControl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lang w:val="en-US" w:eastAsia="zh-CN"/>
              </w:rPr>
              <w:t>帝一</w:t>
            </w:r>
          </w:p>
        </w:tc>
        <w:tc>
          <w:tcPr>
            <w:tcW w:w="4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94C36">
            <w:pPr>
              <w:widowControl/>
              <w:jc w:val="left"/>
              <w:rPr>
                <w:rFonts w:hint="default" w:ascii="宋体" w:hAnsi="宋体" w:cs="宋体"/>
                <w:bCs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lang w:val="en-US" w:eastAsia="zh-CN"/>
              </w:rPr>
              <w:t>RVV2*1.0电源线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B876D">
            <w:pPr>
              <w:widowControl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lang w:val="en-US" w:eastAsia="zh-CN"/>
              </w:rPr>
              <w:t>30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21BE3">
            <w:pPr>
              <w:widowControl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lang w:val="en-US" w:eastAsia="zh-CN"/>
              </w:rPr>
              <w:t>米</w:t>
            </w:r>
          </w:p>
        </w:tc>
      </w:tr>
      <w:tr w14:paraId="14A07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A879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lang w:val="en-US" w:eastAsia="zh-CN"/>
              </w:rPr>
              <w:t>四、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  <w:t>　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25FB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税金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3951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　</w:t>
            </w:r>
          </w:p>
        </w:tc>
        <w:tc>
          <w:tcPr>
            <w:tcW w:w="4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8CFE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　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F507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　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CAB3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　</w:t>
            </w:r>
          </w:p>
        </w:tc>
      </w:tr>
      <w:tr w14:paraId="7B1A8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16508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lang w:val="en-US" w:eastAsia="zh-CN"/>
              </w:rPr>
              <w:t>五、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AC3E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合计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85CE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　</w:t>
            </w:r>
          </w:p>
        </w:tc>
        <w:tc>
          <w:tcPr>
            <w:tcW w:w="4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A835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　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C687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　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B9CB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　</w:t>
            </w:r>
          </w:p>
        </w:tc>
      </w:tr>
    </w:tbl>
    <w:p w14:paraId="49055660"/>
    <w:p w14:paraId="09B118F6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142CB48-AD21-4828-89D7-F73E8571FF92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70989D03-0F6B-4215-960D-B962C51B563D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508ADB">
    <w:pPr>
      <w:spacing w:line="560" w:lineRule="exact"/>
      <w:rPr>
        <w:rFonts w:hint="default" w:eastAsia="宋体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202C04"/>
    <w:multiLevelType w:val="singleLevel"/>
    <w:tmpl w:val="41202C0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397D17"/>
    <w:rsid w:val="1C45657C"/>
    <w:rsid w:val="2A991460"/>
    <w:rsid w:val="2CAB584C"/>
    <w:rsid w:val="347E0F7F"/>
    <w:rsid w:val="44165322"/>
    <w:rsid w:val="54495982"/>
    <w:rsid w:val="5B18658D"/>
    <w:rsid w:val="7A4D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662</Words>
  <Characters>919</Characters>
  <Lines>0</Lines>
  <Paragraphs>0</Paragraphs>
  <TotalTime>10</TotalTime>
  <ScaleCrop>false</ScaleCrop>
  <LinksUpToDate>false</LinksUpToDate>
  <CharactersWithSpaces>949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2026-07-14T03:26:00Z</dcterms:created>
  <dc:creator>Administrator</dc:creator>
  <cp:lastModifiedBy>antcow</cp:lastModifiedBy>
  <cp:lastPrinted>2026-07-16T07:29:19Z</cp:lastPrinted>
  <dcterms:modified xsi:type="dcterms:W3CDTF">2026-07-16T07:38:28Z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eyJoZGlkIjoiMDFiYTdmNGEzNDA5OWRmMTBhYTg0NDA5MDM2MzBlMDkiLCJ1c2VySWQiOiI3NDE0NzQyMzUifQ==</vt:lpwstr>
  </property>
  <property fmtid="{D5CDD505-2E9C-101B-9397-08002B2CF9AE}" pid="4" name="ICV">
    <vt:lpwstr>FAD74069F6A9468DA08AE3633E42C2F0_13</vt:lpwstr>
  </property>
</Properties>
</file>