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EE0EA2">
        <w:trPr>
          <w:trHeight w:val="3592"/>
        </w:trPr>
        <w:tc>
          <w:tcPr>
            <w:tcW w:w="10402" w:type="dxa"/>
            <w:tcBorders>
              <w:top w:val="nil"/>
              <w:left w:val="nil"/>
              <w:bottom w:val="nil"/>
              <w:right w:val="nil"/>
            </w:tcBorders>
          </w:tcPr>
          <w:p w:rsidR="00EE0EA2" w:rsidRDefault="00EE0EA2">
            <w:pPr>
              <w:pStyle w:val="a4"/>
              <w:spacing w:line="360" w:lineRule="auto"/>
              <w:rPr>
                <w:rFonts w:ascii="仿宋" w:eastAsia="仿宋" w:hAnsi="仿宋" w:cs="仿宋"/>
                <w:b/>
                <w:bCs/>
                <w:color w:val="FF0000"/>
                <w:sz w:val="22"/>
                <w:szCs w:val="22"/>
              </w:rPr>
            </w:pPr>
          </w:p>
        </w:tc>
      </w:tr>
      <w:tr w:rsidR="00EE0EA2">
        <w:trPr>
          <w:trHeight w:val="4945"/>
        </w:trPr>
        <w:tc>
          <w:tcPr>
            <w:tcW w:w="10402" w:type="dxa"/>
            <w:tcBorders>
              <w:top w:val="nil"/>
              <w:left w:val="nil"/>
              <w:bottom w:val="nil"/>
              <w:right w:val="nil"/>
            </w:tcBorders>
          </w:tcPr>
          <w:p w:rsidR="00EE0EA2" w:rsidRDefault="001A439E">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镇江市妇幼保健计划生育服务中心</w:t>
            </w:r>
            <w:r>
              <w:rPr>
                <w:rFonts w:ascii="宋体" w:eastAsia="宋体" w:hAnsi="宋体" w:cs="宋体"/>
                <w:b/>
                <w:sz w:val="52"/>
              </w:rPr>
              <w:br/>
            </w:r>
            <w:r>
              <w:rPr>
                <w:rFonts w:ascii="宋体" w:eastAsia="宋体" w:hAnsi="宋体" w:cs="宋体"/>
                <w:b/>
                <w:sz w:val="52"/>
              </w:rPr>
              <w:t>单位决算公开</w:t>
            </w:r>
          </w:p>
        </w:tc>
      </w:tr>
    </w:tbl>
    <w:p w:rsidR="00EE0EA2" w:rsidRDefault="00EE0EA2">
      <w:pPr>
        <w:ind w:rightChars="129" w:right="284"/>
        <w:jc w:val="both"/>
        <w:rPr>
          <w:rFonts w:ascii="宋体" w:eastAsia="宋体" w:hAnsi="宋体" w:cs="宋体"/>
          <w:b/>
          <w:bCs/>
          <w:sz w:val="52"/>
          <w:szCs w:val="52"/>
        </w:rPr>
        <w:sectPr w:rsidR="00EE0EA2">
          <w:headerReference w:type="even" r:id="rId7"/>
          <w:headerReference w:type="default" r:id="rId8"/>
          <w:footerReference w:type="even" r:id="rId9"/>
          <w:footerReference w:type="default" r:id="rId10"/>
          <w:headerReference w:type="first" r:id="rId11"/>
          <w:footerReference w:type="first" r:id="rId12"/>
          <w:pgSz w:w="11906" w:h="16838"/>
          <w:pgMar w:top="1580" w:right="700" w:bottom="770" w:left="1020" w:header="170" w:footer="280" w:gutter="0"/>
          <w:cols w:space="720"/>
          <w:formProt w:val="0"/>
          <w:titlePg/>
          <w:docGrid w:linePitch="100"/>
        </w:sectPr>
      </w:pPr>
    </w:p>
    <w:p w:rsidR="00EE0EA2" w:rsidRDefault="00EE0EA2">
      <w:pPr>
        <w:pStyle w:val="a4"/>
        <w:spacing w:before="4"/>
        <w:rPr>
          <w:rFonts w:ascii="华文仿宋" w:eastAsia="华文仿宋" w:hAnsi="华文仿宋" w:cs="仿宋"/>
          <w:sz w:val="10"/>
        </w:rPr>
      </w:pPr>
    </w:p>
    <w:p w:rsidR="00EE0EA2" w:rsidRDefault="001A439E">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EE0EA2" w:rsidRDefault="00EE0EA2">
      <w:pPr>
        <w:pStyle w:val="a4"/>
        <w:spacing w:before="7"/>
        <w:rPr>
          <w:rFonts w:ascii="仿宋" w:eastAsia="仿宋" w:hAnsi="仿宋" w:cs="仿宋"/>
          <w:sz w:val="27"/>
        </w:rPr>
      </w:pPr>
    </w:p>
    <w:p w:rsidR="00EE0EA2" w:rsidRDefault="001A439E">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EE0EA2" w:rsidRDefault="001A439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EE0EA2" w:rsidRDefault="001A439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EE0EA2" w:rsidRDefault="001A439E">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EE0EA2" w:rsidRDefault="001A439E">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EE0EA2" w:rsidRDefault="001A439E">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EE0EA2" w:rsidRDefault="001A439E">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EE0EA2" w:rsidRDefault="001A439E">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EE0EA2" w:rsidRDefault="001A439E">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EE0EA2" w:rsidRDefault="001A439E">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EE0EA2" w:rsidRDefault="001A439E">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EE0EA2" w:rsidRDefault="001A439E">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EE0EA2" w:rsidRDefault="001A439E">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EE0EA2" w:rsidRDefault="001A439E">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EE0EA2" w:rsidRDefault="001A439E">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EE0EA2" w:rsidRDefault="001A439E">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EE0EA2" w:rsidRDefault="001A439E">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EE0EA2" w:rsidRDefault="001A439E">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EE0EA2" w:rsidRDefault="001A439E">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EE0EA2" w:rsidRDefault="001A439E">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EE0EA2" w:rsidRDefault="00EE0EA2">
      <w:pPr>
        <w:pStyle w:val="a4"/>
        <w:spacing w:line="235" w:lineRule="auto"/>
        <w:ind w:leftChars="300" w:left="669" w:right="2414" w:hanging="9"/>
        <w:jc w:val="both"/>
        <w:rPr>
          <w:rFonts w:ascii="仿宋" w:eastAsia="仿宋" w:hAnsi="仿宋" w:cs="仿宋"/>
        </w:rPr>
        <w:sectPr w:rsidR="00EE0EA2">
          <w:footerReference w:type="default" r:id="rId13"/>
          <w:pgSz w:w="11906" w:h="16838"/>
          <w:pgMar w:top="1580" w:right="700" w:bottom="770" w:left="1020" w:header="283" w:footer="280" w:gutter="0"/>
          <w:pgNumType w:fmt="numberInDash" w:start="1"/>
          <w:cols w:space="720"/>
          <w:formProt w:val="0"/>
          <w:docGrid w:linePitch="100"/>
        </w:sectPr>
      </w:pPr>
    </w:p>
    <w:p w:rsidR="00EE0EA2" w:rsidRDefault="00EE0EA2">
      <w:pPr>
        <w:pStyle w:val="a4"/>
        <w:spacing w:before="1"/>
        <w:rPr>
          <w:rFonts w:ascii="华文仿宋" w:eastAsia="华文仿宋" w:hAnsi="华文仿宋" w:cs="仿宋"/>
          <w:sz w:val="14"/>
        </w:rPr>
      </w:pPr>
    </w:p>
    <w:p w:rsidR="00EE0EA2" w:rsidRDefault="001A439E">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EE0EA2" w:rsidRDefault="00EE0EA2">
      <w:pPr>
        <w:ind w:rightChars="229" w:right="504"/>
        <w:jc w:val="both"/>
      </w:pPr>
    </w:p>
    <w:p w:rsidR="00EE0EA2" w:rsidRDefault="001A439E">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协助上级行政主管部门制定全市妇幼健康发展规划、管理规范和技术标准，并负责指导和组织实施；指导全市开展妇女保健、儿童保健、孕前和孕产期保健、婚前医学检查、产前筛查、新生儿疾病筛查、避孕药具不良反应监测、出生缺陷综合防治等公共卫生服务工作；负责妇幼健康信息管理、服务质量监测、技术培训；开展妇幼健康新技术推广和科学研究；受行政主管部门委托，对下级妇幼保健计划生育服务机构进行督导、考核与评价，承担母婴保健相关法律证件管理和妇幼重大公共卫生服务项目管理。</w:t>
      </w:r>
    </w:p>
    <w:p w:rsidR="00EE0EA2" w:rsidRDefault="001A439E">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本单位无</w:t>
      </w:r>
      <w:r>
        <w:rPr>
          <w:rFonts w:ascii="仿宋" w:eastAsia="仿宋" w:hAnsi="仿宋" w:cs="仿宋"/>
        </w:rPr>
        <w:t>内设机构。本单位无下属单位。</w:t>
      </w:r>
    </w:p>
    <w:p w:rsidR="00EE0EA2" w:rsidRDefault="001A439E">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（一）健全组织架构，夯实网络管理</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、构建高危孕产妇协同救治体系。</w:t>
      </w:r>
      <w:r>
        <w:rPr>
          <w:rFonts w:ascii="仿宋" w:eastAsia="仿宋" w:hAnsi="仿宋" w:cs="仿宋"/>
        </w:rPr>
        <w:t>2024</w:t>
      </w:r>
      <w:r>
        <w:rPr>
          <w:rFonts w:ascii="仿宋" w:eastAsia="仿宋" w:hAnsi="仿宋" w:cs="仿宋"/>
        </w:rPr>
        <w:t>年我单位不断完善高危孕产妇救治联盟管理，与辖市区</w:t>
      </w:r>
      <w:r>
        <w:rPr>
          <w:rFonts w:ascii="仿宋" w:eastAsia="仿宋" w:hAnsi="仿宋" w:cs="仿宋"/>
        </w:rPr>
        <w:t>98</w:t>
      </w:r>
      <w:r>
        <w:rPr>
          <w:rFonts w:ascii="仿宋" w:eastAsia="仿宋" w:hAnsi="仿宋" w:cs="仿宋"/>
        </w:rPr>
        <w:t>家联盟单位合作签约，充分发挥辖区管理的工作职能，利用培训、督导、动态质控等方式，进一步落实高危孕产妇管理规范，积极做好全市的孕产妇健康管理工作。</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、构建出生缺陷防治三级网络。完善以孕前优生健康检查和婚前医学检查为重点的出生缺陷一级预防体系，做到有问题早发现早预防；进一步完善以产前筛查和诊断为核心的出生缺陷二级</w:t>
      </w:r>
      <w:r>
        <w:rPr>
          <w:rFonts w:ascii="仿宋" w:eastAsia="仿宋" w:hAnsi="仿宋" w:cs="仿宋"/>
        </w:rPr>
        <w:lastRenderedPageBreak/>
        <w:t>预防体系，以无创归口管理和产前筛查机构备案管理为抓手，督促各机构规范开展产前筛查和诊断工作；完善以新生儿疾病筛查为重点的出生缺陷三级预防体系，构建</w:t>
      </w:r>
      <w:r>
        <w:rPr>
          <w:rFonts w:ascii="仿宋" w:eastAsia="仿宋" w:hAnsi="仿宋" w:cs="仿宋"/>
        </w:rPr>
        <w:t>“</w:t>
      </w:r>
      <w:r>
        <w:rPr>
          <w:rFonts w:ascii="仿宋" w:eastAsia="仿宋" w:hAnsi="仿宋" w:cs="仿宋"/>
        </w:rPr>
        <w:t>初筛</w:t>
      </w:r>
      <w:r>
        <w:rPr>
          <w:rFonts w:ascii="仿宋" w:eastAsia="仿宋" w:hAnsi="仿宋" w:cs="仿宋"/>
        </w:rPr>
        <w:t>-</w:t>
      </w:r>
      <w:r>
        <w:rPr>
          <w:rFonts w:ascii="仿宋" w:eastAsia="仿宋" w:hAnsi="仿宋" w:cs="仿宋"/>
        </w:rPr>
        <w:t>复筛</w:t>
      </w:r>
      <w:r>
        <w:rPr>
          <w:rFonts w:ascii="仿宋" w:eastAsia="仿宋" w:hAnsi="仿宋" w:cs="仿宋"/>
        </w:rPr>
        <w:t>-</w:t>
      </w:r>
      <w:r>
        <w:rPr>
          <w:rFonts w:ascii="仿宋" w:eastAsia="仿宋" w:hAnsi="仿宋" w:cs="仿宋"/>
        </w:rPr>
        <w:t>诊断</w:t>
      </w:r>
      <w:r>
        <w:rPr>
          <w:rFonts w:ascii="仿宋" w:eastAsia="仿宋" w:hAnsi="仿宋" w:cs="仿宋"/>
        </w:rPr>
        <w:t>-</w:t>
      </w:r>
      <w:r>
        <w:rPr>
          <w:rFonts w:ascii="仿宋" w:eastAsia="仿宋" w:hAnsi="仿宋" w:cs="仿宋"/>
        </w:rPr>
        <w:t>康复（治疗）</w:t>
      </w:r>
      <w:r>
        <w:rPr>
          <w:rFonts w:ascii="仿宋" w:eastAsia="仿宋" w:hAnsi="仿宋" w:cs="仿宋"/>
        </w:rPr>
        <w:t>”</w:t>
      </w:r>
      <w:r>
        <w:rPr>
          <w:rFonts w:ascii="仿宋" w:eastAsia="仿宋" w:hAnsi="仿宋" w:cs="仿宋"/>
        </w:rPr>
        <w:t>服务链。协助卫健部门制定《镇江市出生缺陷筛查阳性病例转诊随访工作规范》并落实，各项筛查做到愿筛尽筛全覆盖。</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（二）严格质控督导，提升服务质量</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、加强出生缺陷防治质控</w:t>
      </w:r>
      <w:r>
        <w:rPr>
          <w:rFonts w:ascii="仿宋" w:eastAsia="仿宋" w:hAnsi="仿宋" w:cs="仿宋"/>
        </w:rPr>
        <w:t>与督导。开展了全市出生缺陷监测管理、新生儿先天性心脏病筛查项目和全市产前筛查（诊断）与孕前优生检查质控督导工作，督导机构共</w:t>
      </w:r>
      <w:r>
        <w:rPr>
          <w:rFonts w:ascii="仿宋" w:eastAsia="仿宋" w:hAnsi="仿宋" w:cs="仿宋"/>
        </w:rPr>
        <w:t>40</w:t>
      </w:r>
      <w:r>
        <w:rPr>
          <w:rFonts w:ascii="仿宋" w:eastAsia="仿宋" w:hAnsi="仿宋" w:cs="仿宋"/>
        </w:rPr>
        <w:t>家，及时完成质控督导情况通报，对发现的问题及时帮助查找原因，提出解决措施，限期整改，不断提高服务质量。</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、加强妇幼健康项目质控与督导。对所有妇幼健康项目进行整合，归类为孕产妇保健管理项目、儿童保健管理项目和妇女保健管理项目，邀请多学科的临床和保健专家共同参与现场质控</w:t>
      </w:r>
      <w:r>
        <w:rPr>
          <w:rFonts w:ascii="仿宋" w:eastAsia="仿宋" w:hAnsi="仿宋" w:cs="仿宋"/>
        </w:rPr>
        <w:t>2</w:t>
      </w:r>
      <w:r>
        <w:rPr>
          <w:rFonts w:ascii="仿宋" w:eastAsia="仿宋" w:hAnsi="仿宋" w:cs="仿宋"/>
        </w:rPr>
        <w:t>次，减少质控频次，既能达到提升管理质量的目的，也为基层减轻负担。同时配合经开区社发局完成经开区各医疗机构妇幼保健管理</w:t>
      </w:r>
      <w:r>
        <w:rPr>
          <w:rFonts w:ascii="仿宋" w:eastAsia="仿宋" w:hAnsi="仿宋" w:cs="仿宋"/>
        </w:rPr>
        <w:t>业务指导及督导质控。</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（三）强化宣传引导，扩大保健影响</w:t>
      </w:r>
    </w:p>
    <w:p w:rsidR="00EE0EA2" w:rsidRDefault="001A439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线上线下相结合加强健康宣教，提高群众保健和防病意识。运用医院官网、微信公众号、视频号等新媒体平台开展出生缺陷防治和</w:t>
      </w:r>
      <w:r>
        <w:rPr>
          <w:rFonts w:ascii="仿宋" w:eastAsia="仿宋" w:hAnsi="仿宋" w:cs="仿宋"/>
        </w:rPr>
        <w:t>“</w:t>
      </w:r>
      <w:r>
        <w:rPr>
          <w:rFonts w:ascii="仿宋" w:eastAsia="仿宋" w:hAnsi="仿宋" w:cs="仿宋"/>
        </w:rPr>
        <w:t>两癌</w:t>
      </w:r>
      <w:r>
        <w:rPr>
          <w:rFonts w:ascii="仿宋" w:eastAsia="仿宋" w:hAnsi="仿宋" w:cs="仿宋"/>
        </w:rPr>
        <w:t>”</w:t>
      </w:r>
      <w:r>
        <w:rPr>
          <w:rFonts w:ascii="仿宋" w:eastAsia="仿宋" w:hAnsi="仿宋" w:cs="仿宋"/>
        </w:rPr>
        <w:t>筛查民生实事免费服务政策宣传；在母乳喂养周、出生缺陷预防日、爱眼日等多个主题宣传日，走进社区、学校、</w:t>
      </w:r>
      <w:r>
        <w:rPr>
          <w:rFonts w:ascii="仿宋" w:eastAsia="仿宋" w:hAnsi="仿宋" w:cs="仿宋"/>
        </w:rPr>
        <w:lastRenderedPageBreak/>
        <w:t>企业开展知识宣传、特色宣传和义诊活动共</w:t>
      </w:r>
      <w:r>
        <w:rPr>
          <w:rFonts w:ascii="仿宋" w:eastAsia="仿宋" w:hAnsi="仿宋" w:cs="仿宋"/>
        </w:rPr>
        <w:t>73</w:t>
      </w:r>
      <w:r>
        <w:rPr>
          <w:rFonts w:ascii="仿宋" w:eastAsia="仿宋" w:hAnsi="仿宋" w:cs="仿宋"/>
        </w:rPr>
        <w:t>次，参与人数为</w:t>
      </w:r>
      <w:r>
        <w:rPr>
          <w:rFonts w:ascii="仿宋" w:eastAsia="仿宋" w:hAnsi="仿宋" w:cs="仿宋"/>
        </w:rPr>
        <w:t>3494</w:t>
      </w:r>
      <w:r>
        <w:rPr>
          <w:rFonts w:ascii="仿宋" w:eastAsia="仿宋" w:hAnsi="仿宋" w:cs="仿宋"/>
        </w:rPr>
        <w:t>人；充分发挥孕妇学校和全市</w:t>
      </w:r>
      <w:r>
        <w:rPr>
          <w:rFonts w:ascii="仿宋" w:eastAsia="仿宋" w:hAnsi="仿宋" w:cs="仿宋"/>
        </w:rPr>
        <w:t>“</w:t>
      </w:r>
      <w:r>
        <w:rPr>
          <w:rFonts w:ascii="仿宋" w:eastAsia="仿宋" w:hAnsi="仿宋" w:cs="仿宋"/>
        </w:rPr>
        <w:t>女职工康乃馨专家服务</w:t>
      </w:r>
      <w:r>
        <w:rPr>
          <w:rFonts w:ascii="仿宋" w:eastAsia="仿宋" w:hAnsi="仿宋" w:cs="仿宋"/>
        </w:rPr>
        <w:t>”</w:t>
      </w:r>
      <w:r>
        <w:rPr>
          <w:rFonts w:ascii="仿宋" w:eastAsia="仿宋" w:hAnsi="仿宋" w:cs="仿宋"/>
        </w:rPr>
        <w:t>讲课平台的载体作用，全面开展孕产期保健、儿童保健、宫颈癌乳腺癌防治及更年期保健健康讲座共</w:t>
      </w:r>
      <w:r>
        <w:rPr>
          <w:rFonts w:ascii="仿宋" w:eastAsia="仿宋" w:hAnsi="仿宋" w:cs="仿宋"/>
        </w:rPr>
        <w:t>89</w:t>
      </w:r>
      <w:r>
        <w:rPr>
          <w:rFonts w:ascii="仿宋" w:eastAsia="仿宋" w:hAnsi="仿宋" w:cs="仿宋"/>
        </w:rPr>
        <w:t>次，参与人数达</w:t>
      </w:r>
      <w:r>
        <w:rPr>
          <w:rFonts w:ascii="仿宋" w:eastAsia="仿宋" w:hAnsi="仿宋" w:cs="仿宋"/>
        </w:rPr>
        <w:t>7.9</w:t>
      </w:r>
      <w:r>
        <w:rPr>
          <w:rFonts w:ascii="仿宋" w:eastAsia="仿宋" w:hAnsi="仿宋" w:cs="仿宋"/>
        </w:rPr>
        <w:t>万人次，</w:t>
      </w:r>
      <w:r>
        <w:rPr>
          <w:rFonts w:ascii="仿宋" w:eastAsia="仿宋" w:hAnsi="仿宋" w:cs="仿宋"/>
        </w:rPr>
        <w:t>提升我单位的社会影响力。</w:t>
      </w:r>
    </w:p>
    <w:p w:rsidR="00EE0EA2" w:rsidRDefault="00EE0EA2">
      <w:pPr>
        <w:pStyle w:val="a4"/>
        <w:spacing w:line="235" w:lineRule="auto"/>
        <w:ind w:leftChars="300" w:left="669" w:right="2414" w:hanging="9"/>
        <w:jc w:val="both"/>
        <w:rPr>
          <w:rFonts w:ascii="仿宋" w:eastAsia="仿宋" w:hAnsi="仿宋" w:cs="仿宋"/>
          <w:lang w:val="en-US"/>
        </w:rPr>
        <w:sectPr w:rsidR="00EE0EA2">
          <w:footerReference w:type="default" r:id="rId14"/>
          <w:pgSz w:w="11906" w:h="16838"/>
          <w:pgMar w:top="1580" w:right="700" w:bottom="770" w:left="1020" w:header="283" w:footer="280" w:gutter="0"/>
          <w:pgNumType w:fmt="numberInDash"/>
          <w:cols w:space="720"/>
          <w:formProt w:val="0"/>
          <w:docGrid w:linePitch="100"/>
        </w:sectPr>
      </w:pPr>
    </w:p>
    <w:p w:rsidR="00EE0EA2" w:rsidRDefault="00EE0EA2">
      <w:pPr>
        <w:pStyle w:val="a4"/>
        <w:spacing w:line="360" w:lineRule="auto"/>
        <w:ind w:leftChars="200" w:left="440" w:rightChars="229" w:right="504" w:firstLine="658"/>
        <w:jc w:val="both"/>
        <w:rPr>
          <w:rFonts w:ascii="仿宋" w:eastAsia="仿宋" w:hAnsi="仿宋" w:cs="仿宋"/>
          <w:lang w:val="en-US"/>
        </w:rPr>
      </w:pPr>
    </w:p>
    <w:p w:rsidR="00EE0EA2" w:rsidRDefault="00EE0EA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E0EA2" w:rsidRDefault="00EE0EA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E0EA2" w:rsidRDefault="00EE0EA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E0EA2" w:rsidRDefault="00EE0EA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E0EA2" w:rsidRDefault="00EE0EA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E0EA2" w:rsidRDefault="00EE0EA2">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EE0EA2" w:rsidRDefault="001A439E">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EE0EA2" w:rsidRDefault="001A439E">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镇江市妇幼保健计划生育服务中心</w:t>
      </w:r>
    </w:p>
    <w:p w:rsidR="00EE0EA2" w:rsidRDefault="001A439E">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EE0EA2">
        <w:trPr>
          <w:trHeight w:val="544"/>
          <w:jc w:val="center"/>
        </w:trPr>
        <w:tc>
          <w:tcPr>
            <w:tcW w:w="10447" w:type="dxa"/>
            <w:gridSpan w:val="5"/>
          </w:tcPr>
          <w:p w:rsidR="00EE0EA2" w:rsidRDefault="001A439E">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EE0EA2">
        <w:trPr>
          <w:trHeight w:val="348"/>
          <w:jc w:val="center"/>
        </w:trPr>
        <w:tc>
          <w:tcPr>
            <w:tcW w:w="3468" w:type="dxa"/>
          </w:tcPr>
          <w:p w:rsidR="00EE0EA2" w:rsidRDefault="00EE0EA2">
            <w:pPr>
              <w:rPr>
                <w:rFonts w:ascii="仿宋" w:eastAsia="仿宋" w:hAnsi="仿宋" w:cs="仿宋"/>
                <w:color w:val="000000"/>
                <w:sz w:val="20"/>
              </w:rPr>
            </w:pPr>
          </w:p>
        </w:tc>
        <w:tc>
          <w:tcPr>
            <w:tcW w:w="1777" w:type="dxa"/>
          </w:tcPr>
          <w:p w:rsidR="00EE0EA2" w:rsidRDefault="00EE0EA2">
            <w:pPr>
              <w:rPr>
                <w:rFonts w:ascii="仿宋" w:eastAsia="仿宋" w:hAnsi="仿宋" w:cs="仿宋"/>
                <w:color w:val="000000"/>
                <w:sz w:val="20"/>
              </w:rPr>
            </w:pPr>
          </w:p>
        </w:tc>
        <w:tc>
          <w:tcPr>
            <w:tcW w:w="5202" w:type="dxa"/>
            <w:gridSpan w:val="3"/>
          </w:tcPr>
          <w:p w:rsidR="00EE0EA2" w:rsidRDefault="001A439E">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EE0EA2">
        <w:trPr>
          <w:trHeight w:val="333"/>
          <w:jc w:val="center"/>
        </w:trPr>
        <w:tc>
          <w:tcPr>
            <w:tcW w:w="7280" w:type="dxa"/>
            <w:gridSpan w:val="3"/>
            <w:tcBorders>
              <w:bottom w:val="single" w:sz="4" w:space="0" w:color="000000"/>
            </w:tcBorders>
            <w:vAlign w:val="center"/>
          </w:tcPr>
          <w:p w:rsidR="00EE0EA2" w:rsidRDefault="001A439E">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镇江市妇幼保健计划生育服务中心</w:t>
            </w:r>
          </w:p>
        </w:tc>
        <w:tc>
          <w:tcPr>
            <w:tcW w:w="3167" w:type="dxa"/>
            <w:gridSpan w:val="2"/>
            <w:tcBorders>
              <w:bottom w:val="single" w:sz="4" w:space="0" w:color="000000"/>
            </w:tcBorders>
            <w:vAlign w:val="center"/>
          </w:tcPr>
          <w:p w:rsidR="00EE0EA2" w:rsidRDefault="001A439E">
            <w:pPr>
              <w:jc w:val="right"/>
              <w:rPr>
                <w:rFonts w:ascii="仿宋" w:eastAsia="仿宋" w:hAnsi="仿宋" w:cs="仿宋"/>
                <w:color w:val="000000"/>
              </w:rPr>
            </w:pPr>
            <w:r>
              <w:rPr>
                <w:rFonts w:ascii="仿宋" w:eastAsia="仿宋" w:hAnsi="仿宋" w:cs="仿宋" w:hint="eastAsia"/>
                <w:color w:val="000000"/>
              </w:rPr>
              <w:t>金额单位：万元</w:t>
            </w:r>
          </w:p>
        </w:tc>
      </w:tr>
      <w:tr w:rsidR="00EE0EA2">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color w:val="000000"/>
                <w:lang w:eastAsia="ar-SA"/>
              </w:rPr>
              <w:t>支出</w:t>
            </w:r>
          </w:p>
        </w:tc>
      </w:tr>
      <w:tr w:rsidR="00EE0EA2">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color w:val="000000"/>
                <w:lang w:eastAsia="ar-SA"/>
              </w:rPr>
              <w:t>决算数</w:t>
            </w: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392.24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36.44</w:t>
            </w: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287.16</w:t>
            </w: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68.63</w:t>
            </w: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EE0EA2">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EE0EA2">
            <w:pPr>
              <w:keepNext/>
              <w:keepLines/>
              <w:jc w:val="right"/>
              <w:rPr>
                <w:rFonts w:ascii="仿宋" w:eastAsia="仿宋" w:hAnsi="仿宋" w:cs="仿宋"/>
                <w:color w:val="000000"/>
                <w:lang w:eastAsia="ar-SA"/>
              </w:rPr>
            </w:pPr>
          </w:p>
        </w:tc>
      </w:tr>
      <w:tr w:rsidR="00EE0EA2">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right"/>
              <w:rPr>
                <w:rFonts w:ascii="仿宋" w:eastAsia="仿宋" w:hAnsi="仿宋" w:cs="仿宋"/>
                <w:color w:val="000000"/>
              </w:rPr>
            </w:pPr>
            <w:r>
              <w:rPr>
                <w:rFonts w:ascii="仿宋" w:eastAsia="仿宋" w:hAnsi="仿宋" w:cs="仿宋" w:hint="eastAsia"/>
                <w:color w:val="000000"/>
                <w:lang w:eastAsia="ar-SA"/>
              </w:rPr>
              <w:t>392.25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right"/>
              <w:rPr>
                <w:rFonts w:ascii="仿宋" w:eastAsia="仿宋" w:hAnsi="仿宋" w:cs="仿宋"/>
                <w:color w:val="000000"/>
              </w:rPr>
            </w:pPr>
            <w:r>
              <w:rPr>
                <w:rFonts w:ascii="仿宋" w:eastAsia="仿宋" w:hAnsi="仿宋" w:cs="仿宋" w:hint="eastAsia"/>
                <w:color w:val="000000"/>
                <w:lang w:eastAsia="ar-SA"/>
              </w:rPr>
              <w:t>392.23</w:t>
            </w:r>
          </w:p>
        </w:tc>
      </w:tr>
      <w:tr w:rsidR="00EE0EA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right"/>
              <w:rPr>
                <w:rFonts w:ascii="仿宋" w:eastAsia="仿宋" w:hAnsi="仿宋" w:cs="仿宋"/>
                <w:color w:val="000000"/>
              </w:rPr>
            </w:pPr>
            <w:r>
              <w:rPr>
                <w:rFonts w:ascii="仿宋" w:eastAsia="仿宋" w:hAnsi="仿宋" w:cs="仿宋" w:hint="eastAsia"/>
                <w:color w:val="000000"/>
                <w:lang w:eastAsia="ar-SA"/>
              </w:rPr>
              <w:t>0.01</w:t>
            </w:r>
          </w:p>
        </w:tc>
      </w:tr>
      <w:tr w:rsidR="00EE0EA2">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right"/>
              <w:rPr>
                <w:rFonts w:ascii="仿宋" w:eastAsia="仿宋" w:hAnsi="仿宋" w:cs="仿宋"/>
                <w:color w:val="000000"/>
              </w:rPr>
            </w:pPr>
            <w:r>
              <w:rPr>
                <w:rFonts w:ascii="仿宋" w:eastAsia="仿宋" w:hAnsi="仿宋" w:cs="仿宋" w:hint="eastAsia"/>
                <w:color w:val="000000"/>
                <w:lang w:eastAsia="ar-SA"/>
              </w:rPr>
              <w:t>0.01</w:t>
            </w:r>
          </w:p>
        </w:tc>
      </w:tr>
      <w:tr w:rsidR="00EE0EA2">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EE0EA2" w:rsidRDefault="00EE0EA2">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EE0EA2" w:rsidRDefault="00EE0EA2">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EE0EA2" w:rsidRDefault="00EE0EA2">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EE0EA2" w:rsidRDefault="00EE0EA2">
            <w:pPr>
              <w:rPr>
                <w:rFonts w:ascii="仿宋" w:eastAsia="仿宋" w:hAnsi="仿宋" w:cs="仿宋"/>
                <w:color w:val="000000"/>
              </w:rPr>
            </w:pPr>
          </w:p>
        </w:tc>
      </w:tr>
      <w:tr w:rsidR="00EE0EA2">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right"/>
              <w:rPr>
                <w:rFonts w:ascii="仿宋" w:eastAsia="仿宋" w:hAnsi="仿宋" w:cs="仿宋"/>
                <w:color w:val="000000"/>
              </w:rPr>
            </w:pPr>
            <w:r>
              <w:rPr>
                <w:rFonts w:ascii="仿宋" w:eastAsia="仿宋" w:hAnsi="仿宋" w:cs="仿宋" w:hint="eastAsia"/>
                <w:color w:val="000000"/>
                <w:lang w:eastAsia="ar-SA"/>
              </w:rPr>
              <w:t>392.25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EE0EA2" w:rsidRDefault="001A439E">
            <w:pPr>
              <w:jc w:val="right"/>
              <w:rPr>
                <w:rFonts w:ascii="仿宋" w:eastAsia="仿宋" w:hAnsi="仿宋" w:cs="仿宋"/>
                <w:color w:val="000000"/>
              </w:rPr>
            </w:pPr>
            <w:r>
              <w:rPr>
                <w:rFonts w:ascii="仿宋" w:eastAsia="仿宋" w:hAnsi="仿宋" w:cs="仿宋" w:hint="eastAsia"/>
                <w:color w:val="000000"/>
                <w:lang w:eastAsia="ar-SA"/>
              </w:rPr>
              <w:t>392.25</w:t>
            </w:r>
          </w:p>
        </w:tc>
      </w:tr>
    </w:tbl>
    <w:p w:rsidR="00EE0EA2" w:rsidRDefault="001A439E">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EE0EA2" w:rsidRDefault="00EE0EA2">
      <w:pPr>
        <w:spacing w:before="66"/>
        <w:jc w:val="both"/>
        <w:rPr>
          <w:rFonts w:ascii="仿宋" w:eastAsia="仿宋" w:hAnsi="仿宋" w:cs="仿宋"/>
          <w:color w:val="000000"/>
          <w:lang w:val="en-US"/>
        </w:rPr>
        <w:sectPr w:rsidR="00EE0EA2">
          <w:footerReference w:type="default" r:id="rId15"/>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EE0EA2">
        <w:trPr>
          <w:trHeight w:val="403"/>
          <w:jc w:val="center"/>
        </w:trPr>
        <w:tc>
          <w:tcPr>
            <w:tcW w:w="16660" w:type="dxa"/>
            <w:gridSpan w:val="10"/>
            <w:vAlign w:val="center"/>
          </w:tcPr>
          <w:p w:rsidR="00EE0EA2" w:rsidRDefault="001A439E">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EE0EA2">
        <w:trPr>
          <w:trHeight w:val="247"/>
          <w:jc w:val="center"/>
        </w:trPr>
        <w:tc>
          <w:tcPr>
            <w:tcW w:w="4357" w:type="dxa"/>
            <w:gridSpan w:val="2"/>
            <w:vAlign w:val="center"/>
          </w:tcPr>
          <w:p w:rsidR="00EE0EA2" w:rsidRDefault="00EE0EA2">
            <w:pPr>
              <w:pStyle w:val="TableParagraph"/>
              <w:jc w:val="center"/>
              <w:rPr>
                <w:rFonts w:ascii="仿宋" w:eastAsia="仿宋" w:hAnsi="仿宋" w:cs="仿宋"/>
              </w:rPr>
            </w:pPr>
          </w:p>
        </w:tc>
        <w:tc>
          <w:tcPr>
            <w:tcW w:w="1716" w:type="dxa"/>
            <w:vAlign w:val="center"/>
          </w:tcPr>
          <w:p w:rsidR="00EE0EA2" w:rsidRDefault="00EE0EA2">
            <w:pPr>
              <w:pStyle w:val="TableParagraph"/>
              <w:jc w:val="center"/>
              <w:rPr>
                <w:rFonts w:ascii="仿宋" w:eastAsia="仿宋" w:hAnsi="仿宋" w:cs="仿宋"/>
              </w:rPr>
            </w:pPr>
          </w:p>
        </w:tc>
        <w:tc>
          <w:tcPr>
            <w:tcW w:w="1728" w:type="dxa"/>
            <w:vAlign w:val="center"/>
          </w:tcPr>
          <w:p w:rsidR="00EE0EA2" w:rsidRDefault="00EE0EA2">
            <w:pPr>
              <w:pStyle w:val="TableParagraph"/>
              <w:jc w:val="center"/>
              <w:rPr>
                <w:rFonts w:ascii="仿宋" w:eastAsia="仿宋" w:hAnsi="仿宋" w:cs="仿宋"/>
              </w:rPr>
            </w:pPr>
          </w:p>
        </w:tc>
        <w:tc>
          <w:tcPr>
            <w:tcW w:w="1686" w:type="dxa"/>
            <w:vAlign w:val="center"/>
          </w:tcPr>
          <w:p w:rsidR="00EE0EA2" w:rsidRDefault="00EE0EA2">
            <w:pPr>
              <w:pStyle w:val="TableParagraph"/>
              <w:jc w:val="center"/>
              <w:rPr>
                <w:rFonts w:ascii="仿宋" w:eastAsia="仿宋" w:hAnsi="仿宋" w:cs="仿宋"/>
              </w:rPr>
            </w:pPr>
          </w:p>
        </w:tc>
        <w:tc>
          <w:tcPr>
            <w:tcW w:w="3207" w:type="dxa"/>
            <w:gridSpan w:val="2"/>
            <w:vAlign w:val="center"/>
          </w:tcPr>
          <w:p w:rsidR="00EE0EA2" w:rsidRDefault="00EE0EA2">
            <w:pPr>
              <w:pStyle w:val="TableParagraph"/>
              <w:jc w:val="center"/>
              <w:rPr>
                <w:rFonts w:ascii="仿宋" w:eastAsia="仿宋" w:hAnsi="仿宋" w:cs="仿宋"/>
              </w:rPr>
            </w:pPr>
          </w:p>
        </w:tc>
        <w:tc>
          <w:tcPr>
            <w:tcW w:w="1263" w:type="dxa"/>
            <w:vAlign w:val="center"/>
          </w:tcPr>
          <w:p w:rsidR="00EE0EA2" w:rsidRDefault="00EE0EA2">
            <w:pPr>
              <w:pStyle w:val="TableParagraph"/>
              <w:jc w:val="center"/>
              <w:rPr>
                <w:rFonts w:ascii="仿宋" w:eastAsia="仿宋" w:hAnsi="仿宋" w:cs="仿宋"/>
              </w:rPr>
            </w:pPr>
          </w:p>
        </w:tc>
        <w:tc>
          <w:tcPr>
            <w:tcW w:w="2703" w:type="dxa"/>
            <w:gridSpan w:val="2"/>
            <w:vAlign w:val="center"/>
          </w:tcPr>
          <w:p w:rsidR="00EE0EA2" w:rsidRDefault="001A439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EE0EA2">
        <w:trPr>
          <w:trHeight w:val="247"/>
          <w:jc w:val="center"/>
        </w:trPr>
        <w:tc>
          <w:tcPr>
            <w:tcW w:w="13957" w:type="dxa"/>
            <w:gridSpan w:val="8"/>
            <w:vAlign w:val="center"/>
          </w:tcPr>
          <w:p w:rsidR="00EE0EA2" w:rsidRDefault="001A439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2703" w:type="dxa"/>
            <w:gridSpan w:val="2"/>
            <w:vAlign w:val="center"/>
          </w:tcPr>
          <w:p w:rsidR="00EE0EA2" w:rsidRDefault="001A439E">
            <w:pPr>
              <w:pStyle w:val="TableParagraph"/>
              <w:jc w:val="right"/>
              <w:rPr>
                <w:rFonts w:ascii="仿宋" w:eastAsia="仿宋" w:hAnsi="仿宋" w:cs="仿宋"/>
              </w:rPr>
            </w:pPr>
            <w:r>
              <w:rPr>
                <w:rFonts w:ascii="仿宋" w:eastAsia="仿宋" w:hAnsi="仿宋" w:cs="仿宋" w:hint="eastAsia"/>
              </w:rPr>
              <w:t>金额单位：万元</w:t>
            </w:r>
          </w:p>
        </w:tc>
      </w:tr>
      <w:tr w:rsidR="00EE0EA2">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其他收入</w:t>
            </w:r>
          </w:p>
        </w:tc>
      </w:tr>
      <w:tr w:rsidR="00EE0EA2">
        <w:trPr>
          <w:cantSplit/>
          <w:trHeight w:val="502"/>
          <w:jc w:val="center"/>
        </w:trPr>
        <w:tc>
          <w:tcPr>
            <w:tcW w:w="1201"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功能分类</w:t>
            </w:r>
          </w:p>
          <w:p w:rsidR="00EE0EA2" w:rsidRDefault="001A439E">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EE0EA2" w:rsidRDefault="00EE0EA2">
            <w:pPr>
              <w:rPr>
                <w:rFonts w:ascii="仿宋" w:eastAsia="仿宋" w:hAnsi="仿宋" w:cs="仿宋"/>
              </w:rPr>
            </w:pPr>
          </w:p>
        </w:tc>
        <w:tc>
          <w:tcPr>
            <w:tcW w:w="1728" w:type="dxa"/>
            <w:vMerge/>
            <w:tcBorders>
              <w:left w:val="single" w:sz="4" w:space="0" w:color="000000"/>
              <w:bottom w:val="single" w:sz="4" w:space="0" w:color="000000"/>
            </w:tcBorders>
          </w:tcPr>
          <w:p w:rsidR="00EE0EA2" w:rsidRDefault="00EE0EA2">
            <w:pPr>
              <w:rPr>
                <w:rFonts w:ascii="仿宋" w:eastAsia="仿宋" w:hAnsi="仿宋" w:cs="仿宋"/>
              </w:rPr>
            </w:pPr>
          </w:p>
        </w:tc>
        <w:tc>
          <w:tcPr>
            <w:tcW w:w="1686" w:type="dxa"/>
            <w:vMerge/>
            <w:tcBorders>
              <w:left w:val="single" w:sz="4" w:space="0" w:color="000000"/>
              <w:bottom w:val="single" w:sz="4" w:space="0" w:color="000000"/>
            </w:tcBorders>
          </w:tcPr>
          <w:p w:rsidR="00EE0EA2" w:rsidRDefault="00EE0EA2">
            <w:pPr>
              <w:rPr>
                <w:rFonts w:ascii="仿宋" w:eastAsia="仿宋" w:hAnsi="仿宋" w:cs="仿宋"/>
              </w:rPr>
            </w:pPr>
          </w:p>
        </w:tc>
        <w:tc>
          <w:tcPr>
            <w:tcW w:w="1503" w:type="dxa"/>
            <w:vMerge/>
            <w:tcBorders>
              <w:left w:val="single" w:sz="4" w:space="0" w:color="000000"/>
              <w:bottom w:val="single" w:sz="4" w:space="0" w:color="000000"/>
            </w:tcBorders>
            <w:vAlign w:val="center"/>
          </w:tcPr>
          <w:p w:rsidR="00EE0EA2" w:rsidRDefault="00EE0EA2">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EE0EA2" w:rsidRDefault="00EE0EA2">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EE0EA2" w:rsidRDefault="00EE0EA2">
            <w:pPr>
              <w:rPr>
                <w:rFonts w:ascii="仿宋" w:eastAsia="仿宋" w:hAnsi="仿宋" w:cs="仿宋"/>
              </w:rPr>
            </w:pPr>
          </w:p>
        </w:tc>
        <w:tc>
          <w:tcPr>
            <w:tcW w:w="1375" w:type="dxa"/>
            <w:vMerge/>
            <w:tcBorders>
              <w:left w:val="single" w:sz="4" w:space="0" w:color="000000"/>
              <w:bottom w:val="single" w:sz="4" w:space="0" w:color="000000"/>
            </w:tcBorders>
          </w:tcPr>
          <w:p w:rsidR="00EE0EA2" w:rsidRDefault="00EE0EA2">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rPr>
            </w:pPr>
          </w:p>
        </w:tc>
      </w:tr>
      <w:tr w:rsidR="00EE0EA2">
        <w:trPr>
          <w:cantSplit/>
          <w:trHeight w:hRule="exact" w:val="267"/>
          <w:jc w:val="center"/>
        </w:trPr>
        <w:tc>
          <w:tcPr>
            <w:tcW w:w="4357"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EE0EA2" w:rsidRDefault="001A439E">
            <w:pPr>
              <w:jc w:val="right"/>
              <w:rPr>
                <w:rFonts w:ascii="仿宋" w:eastAsia="仿宋" w:hAnsi="仿宋" w:cs="仿宋"/>
                <w:sz w:val="20"/>
                <w:szCs w:val="20"/>
              </w:rPr>
            </w:pPr>
            <w:r>
              <w:rPr>
                <w:rFonts w:ascii="仿宋" w:eastAsia="仿宋" w:hAnsi="仿宋" w:cs="仿宋" w:hint="eastAsia"/>
                <w:sz w:val="20"/>
                <w:szCs w:val="20"/>
              </w:rPr>
              <w:t>392.25</w:t>
            </w:r>
          </w:p>
        </w:tc>
        <w:tc>
          <w:tcPr>
            <w:tcW w:w="1728" w:type="dxa"/>
            <w:tcBorders>
              <w:left w:val="single" w:sz="4" w:space="0" w:color="000000"/>
              <w:bottom w:val="single" w:sz="4" w:space="0" w:color="000000"/>
            </w:tcBorders>
            <w:vAlign w:val="center"/>
          </w:tcPr>
          <w:p w:rsidR="00EE0EA2" w:rsidRDefault="001A439E">
            <w:pPr>
              <w:jc w:val="right"/>
              <w:rPr>
                <w:rFonts w:ascii="仿宋" w:eastAsia="仿宋" w:hAnsi="仿宋" w:cs="仿宋"/>
                <w:sz w:val="20"/>
                <w:szCs w:val="20"/>
              </w:rPr>
            </w:pPr>
            <w:r>
              <w:rPr>
                <w:rFonts w:ascii="仿宋" w:eastAsia="仿宋" w:hAnsi="仿宋" w:cs="仿宋" w:hint="eastAsia"/>
                <w:sz w:val="20"/>
                <w:szCs w:val="20"/>
              </w:rPr>
              <w:t>392.24</w:t>
            </w:r>
          </w:p>
        </w:tc>
        <w:tc>
          <w:tcPr>
            <w:tcW w:w="1686" w:type="dxa"/>
            <w:tcBorders>
              <w:left w:val="single" w:sz="4" w:space="0" w:color="000000"/>
              <w:bottom w:val="single" w:sz="4" w:space="0" w:color="000000"/>
            </w:tcBorders>
            <w:vAlign w:val="center"/>
          </w:tcPr>
          <w:p w:rsidR="00EE0EA2" w:rsidRDefault="00EE0EA2">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EE0EA2" w:rsidRDefault="00EE0EA2">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EE0EA2" w:rsidRDefault="00EE0EA2">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EE0EA2" w:rsidRDefault="00EE0EA2">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EE0EA2" w:rsidRDefault="00EE0EA2">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EE0EA2" w:rsidRDefault="001A439E">
            <w:pPr>
              <w:jc w:val="right"/>
              <w:rPr>
                <w:rFonts w:ascii="仿宋" w:eastAsia="仿宋" w:hAnsi="仿宋" w:cs="仿宋"/>
                <w:sz w:val="20"/>
                <w:szCs w:val="20"/>
              </w:rPr>
            </w:pPr>
            <w:r>
              <w:rPr>
                <w:rFonts w:ascii="仿宋" w:eastAsia="仿宋" w:hAnsi="仿宋" w:cs="仿宋" w:hint="eastAsia"/>
                <w:sz w:val="20"/>
                <w:szCs w:val="20"/>
              </w:rPr>
              <w:t>0.01</w:t>
            </w: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36.44</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36.44</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36.44</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36.44</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24.29</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24.29</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12.15</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12.15</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287.18</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287.16</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0.01</w:t>
            </w: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21007</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268.56</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268.55</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0.01</w:t>
            </w: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2100716</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268.56</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268.55</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0.01</w:t>
            </w: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18.61</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18.61</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2101102</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14.42</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14.42</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2101103</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4.19</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4.19</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68.63</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68.63</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68.63</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68.63</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30.16</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30.16</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r w:rsidR="00EE0EA2">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38.47</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20"/>
                <w:szCs w:val="20"/>
              </w:rPr>
            </w:pPr>
            <w:r>
              <w:rPr>
                <w:rFonts w:ascii="仿宋" w:eastAsia="仿宋" w:hAnsi="仿宋" w:cs="仿宋" w:hint="eastAsia"/>
                <w:sz w:val="20"/>
                <w:szCs w:val="20"/>
              </w:rPr>
              <w:t>38.47</w:t>
            </w:r>
          </w:p>
        </w:tc>
        <w:tc>
          <w:tcPr>
            <w:tcW w:w="168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sz w:val="20"/>
                <w:szCs w:val="20"/>
              </w:rPr>
            </w:pPr>
          </w:p>
        </w:tc>
      </w:tr>
    </w:tbl>
    <w:p w:rsidR="00EE0EA2" w:rsidRDefault="001A439E">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EE0EA2" w:rsidRDefault="00EE0EA2">
      <w:pPr>
        <w:spacing w:before="66"/>
        <w:ind w:left="57" w:firstLineChars="100" w:firstLine="220"/>
        <w:jc w:val="both"/>
        <w:rPr>
          <w:rFonts w:ascii="仿宋" w:eastAsia="仿宋" w:hAnsi="仿宋" w:cs="仿宋"/>
        </w:rPr>
        <w:sectPr w:rsidR="00EE0EA2">
          <w:footerReference w:type="default" r:id="rId16"/>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EE0EA2">
        <w:trPr>
          <w:trHeight w:val="532"/>
        </w:trPr>
        <w:tc>
          <w:tcPr>
            <w:tcW w:w="15689" w:type="dxa"/>
            <w:gridSpan w:val="8"/>
            <w:vAlign w:val="center"/>
          </w:tcPr>
          <w:p w:rsidR="00EE0EA2" w:rsidRDefault="001A439E">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EE0EA2">
        <w:trPr>
          <w:trHeight w:val="227"/>
        </w:trPr>
        <w:tc>
          <w:tcPr>
            <w:tcW w:w="5115" w:type="dxa"/>
            <w:gridSpan w:val="2"/>
            <w:vAlign w:val="center"/>
          </w:tcPr>
          <w:p w:rsidR="00EE0EA2" w:rsidRDefault="00EE0EA2">
            <w:pPr>
              <w:pStyle w:val="TableParagraph"/>
              <w:jc w:val="center"/>
              <w:rPr>
                <w:rFonts w:ascii="仿宋" w:eastAsia="仿宋" w:hAnsi="仿宋" w:cs="仿宋"/>
              </w:rPr>
            </w:pPr>
          </w:p>
        </w:tc>
        <w:tc>
          <w:tcPr>
            <w:tcW w:w="2164" w:type="dxa"/>
            <w:vAlign w:val="center"/>
          </w:tcPr>
          <w:p w:rsidR="00EE0EA2" w:rsidRDefault="00EE0EA2">
            <w:pPr>
              <w:pStyle w:val="TableParagraph"/>
              <w:jc w:val="center"/>
              <w:rPr>
                <w:rFonts w:ascii="仿宋" w:eastAsia="仿宋" w:hAnsi="仿宋" w:cs="仿宋"/>
                <w:sz w:val="20"/>
              </w:rPr>
            </w:pPr>
          </w:p>
        </w:tc>
        <w:tc>
          <w:tcPr>
            <w:tcW w:w="1897" w:type="dxa"/>
            <w:vAlign w:val="center"/>
          </w:tcPr>
          <w:p w:rsidR="00EE0EA2" w:rsidRDefault="00EE0EA2">
            <w:pPr>
              <w:pStyle w:val="TableParagraph"/>
              <w:jc w:val="center"/>
              <w:rPr>
                <w:rFonts w:ascii="仿宋" w:eastAsia="仿宋" w:hAnsi="仿宋" w:cs="仿宋"/>
                <w:sz w:val="20"/>
              </w:rPr>
            </w:pPr>
          </w:p>
        </w:tc>
        <w:tc>
          <w:tcPr>
            <w:tcW w:w="1739" w:type="dxa"/>
            <w:vAlign w:val="center"/>
          </w:tcPr>
          <w:p w:rsidR="00EE0EA2" w:rsidRDefault="00EE0EA2">
            <w:pPr>
              <w:pStyle w:val="TableParagraph"/>
              <w:jc w:val="center"/>
              <w:rPr>
                <w:rFonts w:ascii="仿宋" w:eastAsia="仿宋" w:hAnsi="仿宋" w:cs="仿宋"/>
                <w:sz w:val="20"/>
              </w:rPr>
            </w:pPr>
          </w:p>
        </w:tc>
        <w:tc>
          <w:tcPr>
            <w:tcW w:w="1715" w:type="dxa"/>
            <w:vAlign w:val="center"/>
          </w:tcPr>
          <w:p w:rsidR="00EE0EA2" w:rsidRDefault="00EE0EA2">
            <w:pPr>
              <w:pStyle w:val="TableParagraph"/>
              <w:jc w:val="center"/>
              <w:rPr>
                <w:rFonts w:ascii="仿宋" w:eastAsia="仿宋" w:hAnsi="仿宋" w:cs="仿宋"/>
                <w:sz w:val="20"/>
              </w:rPr>
            </w:pPr>
          </w:p>
        </w:tc>
        <w:tc>
          <w:tcPr>
            <w:tcW w:w="3059" w:type="dxa"/>
            <w:gridSpan w:val="2"/>
            <w:vAlign w:val="center"/>
          </w:tcPr>
          <w:p w:rsidR="00EE0EA2" w:rsidRDefault="001A439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EE0EA2">
        <w:trPr>
          <w:trHeight w:val="90"/>
        </w:trPr>
        <w:tc>
          <w:tcPr>
            <w:tcW w:w="12630" w:type="dxa"/>
            <w:gridSpan w:val="6"/>
            <w:vAlign w:val="center"/>
          </w:tcPr>
          <w:p w:rsidR="00EE0EA2" w:rsidRDefault="001A439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3059" w:type="dxa"/>
            <w:gridSpan w:val="2"/>
            <w:vAlign w:val="center"/>
          </w:tcPr>
          <w:p w:rsidR="00EE0EA2" w:rsidRDefault="001A439E">
            <w:pPr>
              <w:pStyle w:val="TableParagraph"/>
              <w:jc w:val="right"/>
              <w:rPr>
                <w:rFonts w:ascii="仿宋" w:eastAsia="仿宋" w:hAnsi="仿宋" w:cs="仿宋"/>
              </w:rPr>
            </w:pPr>
            <w:r>
              <w:rPr>
                <w:rFonts w:ascii="仿宋" w:eastAsia="仿宋" w:hAnsi="仿宋" w:cs="仿宋" w:hint="eastAsia"/>
              </w:rPr>
              <w:t>金额单位：万元</w:t>
            </w:r>
          </w:p>
        </w:tc>
      </w:tr>
      <w:tr w:rsidR="00EE0EA2">
        <w:trPr>
          <w:trHeight w:val="90"/>
        </w:trPr>
        <w:tc>
          <w:tcPr>
            <w:tcW w:w="5115" w:type="dxa"/>
            <w:gridSpan w:val="2"/>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对附属单位补助支出</w:t>
            </w:r>
          </w:p>
        </w:tc>
      </w:tr>
      <w:tr w:rsidR="00EE0EA2">
        <w:trPr>
          <w:trHeight w:val="176"/>
        </w:trPr>
        <w:tc>
          <w:tcPr>
            <w:tcW w:w="1188"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功能分类</w:t>
            </w:r>
          </w:p>
          <w:p w:rsidR="00EE0EA2" w:rsidRDefault="001A439E">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EE0EA2" w:rsidRDefault="00EE0EA2">
            <w:pPr>
              <w:rPr>
                <w:rFonts w:ascii="仿宋" w:eastAsia="仿宋" w:hAnsi="仿宋" w:cs="仿宋"/>
              </w:rPr>
            </w:pPr>
          </w:p>
        </w:tc>
        <w:tc>
          <w:tcPr>
            <w:tcW w:w="1897" w:type="dxa"/>
            <w:vMerge/>
            <w:tcBorders>
              <w:left w:val="single" w:sz="4" w:space="0" w:color="000000"/>
              <w:bottom w:val="single" w:sz="4" w:space="0" w:color="000000"/>
            </w:tcBorders>
          </w:tcPr>
          <w:p w:rsidR="00EE0EA2" w:rsidRDefault="00EE0EA2">
            <w:pPr>
              <w:rPr>
                <w:rFonts w:ascii="仿宋" w:eastAsia="仿宋" w:hAnsi="仿宋" w:cs="仿宋"/>
              </w:rPr>
            </w:pPr>
          </w:p>
        </w:tc>
        <w:tc>
          <w:tcPr>
            <w:tcW w:w="1739" w:type="dxa"/>
            <w:vMerge/>
            <w:tcBorders>
              <w:left w:val="single" w:sz="4" w:space="0" w:color="000000"/>
              <w:bottom w:val="single" w:sz="4" w:space="0" w:color="000000"/>
            </w:tcBorders>
          </w:tcPr>
          <w:p w:rsidR="00EE0EA2" w:rsidRDefault="00EE0EA2">
            <w:pPr>
              <w:rPr>
                <w:rFonts w:ascii="仿宋" w:eastAsia="仿宋" w:hAnsi="仿宋" w:cs="仿宋"/>
              </w:rPr>
            </w:pPr>
          </w:p>
        </w:tc>
        <w:tc>
          <w:tcPr>
            <w:tcW w:w="1715" w:type="dxa"/>
            <w:vMerge/>
            <w:tcBorders>
              <w:left w:val="single" w:sz="4" w:space="0" w:color="000000"/>
              <w:bottom w:val="single" w:sz="4" w:space="0" w:color="000000"/>
            </w:tcBorders>
          </w:tcPr>
          <w:p w:rsidR="00EE0EA2" w:rsidRDefault="00EE0EA2">
            <w:pPr>
              <w:rPr>
                <w:rFonts w:ascii="仿宋" w:eastAsia="仿宋" w:hAnsi="仿宋" w:cs="仿宋"/>
              </w:rPr>
            </w:pPr>
          </w:p>
        </w:tc>
        <w:tc>
          <w:tcPr>
            <w:tcW w:w="1633" w:type="dxa"/>
            <w:vMerge/>
            <w:tcBorders>
              <w:left w:val="single" w:sz="4" w:space="0" w:color="000000"/>
              <w:bottom w:val="single" w:sz="4" w:space="0" w:color="000000"/>
            </w:tcBorders>
          </w:tcPr>
          <w:p w:rsidR="00EE0EA2" w:rsidRDefault="00EE0EA2">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rPr>
            </w:pPr>
          </w:p>
        </w:tc>
      </w:tr>
      <w:tr w:rsidR="00EE0EA2">
        <w:trPr>
          <w:trHeight w:hRule="exact" w:val="382"/>
        </w:trPr>
        <w:tc>
          <w:tcPr>
            <w:tcW w:w="5115"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392.23</w:t>
            </w:r>
          </w:p>
        </w:tc>
        <w:tc>
          <w:tcPr>
            <w:tcW w:w="1897" w:type="dxa"/>
            <w:tcBorders>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362.98</w:t>
            </w:r>
          </w:p>
        </w:tc>
        <w:tc>
          <w:tcPr>
            <w:tcW w:w="1739" w:type="dxa"/>
            <w:tcBorders>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29.25</w:t>
            </w:r>
          </w:p>
        </w:tc>
        <w:tc>
          <w:tcPr>
            <w:tcW w:w="1715" w:type="dxa"/>
            <w:tcBorders>
              <w:left w:val="single" w:sz="4" w:space="0" w:color="000000"/>
              <w:bottom w:val="single" w:sz="4" w:space="0" w:color="000000"/>
            </w:tcBorders>
            <w:vAlign w:val="center"/>
          </w:tcPr>
          <w:p w:rsidR="00EE0EA2" w:rsidRDefault="00EE0EA2">
            <w:pPr>
              <w:jc w:val="right"/>
              <w:rPr>
                <w:rFonts w:ascii="仿宋" w:eastAsia="仿宋" w:hAnsi="仿宋" w:cs="仿宋"/>
              </w:rPr>
            </w:pPr>
          </w:p>
        </w:tc>
        <w:tc>
          <w:tcPr>
            <w:tcW w:w="1633" w:type="dxa"/>
            <w:tcBorders>
              <w:left w:val="single" w:sz="4" w:space="0" w:color="000000"/>
              <w:bottom w:val="single" w:sz="4" w:space="0" w:color="000000"/>
            </w:tcBorders>
            <w:vAlign w:val="center"/>
          </w:tcPr>
          <w:p w:rsidR="00EE0EA2" w:rsidRDefault="00EE0EA2">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36.44</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36.44</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36.44</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36.44</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24.29</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24.29</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12.15</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12.15</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287.16</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257.90</w:t>
            </w:r>
          </w:p>
        </w:tc>
        <w:tc>
          <w:tcPr>
            <w:tcW w:w="1739"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29.25</w:t>
            </w: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21007</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268.54</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239.29</w:t>
            </w:r>
          </w:p>
        </w:tc>
        <w:tc>
          <w:tcPr>
            <w:tcW w:w="1739"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29.25</w:t>
            </w: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2100716</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268.54</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239.29</w:t>
            </w:r>
          </w:p>
        </w:tc>
        <w:tc>
          <w:tcPr>
            <w:tcW w:w="1739"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29.25</w:t>
            </w: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18.61</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18.61</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2101102</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14.42</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14.42</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2101103</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4.19</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4.19</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68.63</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68.63</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68.63</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68.63</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30.16</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30.16</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r w:rsidR="00EE0EA2">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38.47</w:t>
            </w:r>
          </w:p>
        </w:tc>
        <w:tc>
          <w:tcPr>
            <w:tcW w:w="1897" w:type="dxa"/>
            <w:tcBorders>
              <w:top w:val="single" w:sz="4" w:space="0" w:color="000000"/>
              <w:left w:val="single" w:sz="4" w:space="0" w:color="000000"/>
              <w:bottom w:val="single" w:sz="4" w:space="0" w:color="000000"/>
              <w:right w:val="single" w:sz="4" w:space="0" w:color="000000"/>
            </w:tcBorders>
          </w:tcPr>
          <w:p w:rsidR="00EE0EA2" w:rsidRDefault="001A439E">
            <w:pPr>
              <w:pStyle w:val="TableParagraph"/>
              <w:spacing w:before="30"/>
              <w:ind w:left="107"/>
              <w:jc w:val="right"/>
              <w:rPr>
                <w:rFonts w:ascii="仿宋" w:eastAsia="仿宋" w:hAnsi="仿宋" w:cs="仿宋"/>
              </w:rPr>
            </w:pPr>
            <w:r>
              <w:rPr>
                <w:rFonts w:ascii="仿宋" w:eastAsia="仿宋" w:hAnsi="仿宋" w:cs="仿宋" w:hint="eastAsia"/>
              </w:rPr>
              <w:t>38.47</w:t>
            </w:r>
          </w:p>
        </w:tc>
        <w:tc>
          <w:tcPr>
            <w:tcW w:w="1739"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EE0EA2" w:rsidRDefault="00EE0EA2">
            <w:pPr>
              <w:pStyle w:val="TableParagraph"/>
              <w:spacing w:before="30"/>
              <w:ind w:left="107"/>
              <w:jc w:val="right"/>
              <w:rPr>
                <w:rFonts w:ascii="仿宋" w:eastAsia="仿宋" w:hAnsi="仿宋" w:cs="仿宋"/>
              </w:rPr>
            </w:pPr>
          </w:p>
        </w:tc>
      </w:tr>
    </w:tbl>
    <w:p w:rsidR="00EE0EA2" w:rsidRDefault="001A439E">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EE0EA2" w:rsidRDefault="00EE0EA2">
      <w:pPr>
        <w:spacing w:before="59"/>
        <w:ind w:left="57"/>
        <w:rPr>
          <w:rFonts w:ascii="仿宋" w:eastAsia="仿宋" w:hAnsi="仿宋" w:cs="仿宋"/>
        </w:rPr>
        <w:sectPr w:rsidR="00EE0EA2">
          <w:footerReference w:type="default" r:id="rId17"/>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EE0EA2">
        <w:trPr>
          <w:trHeight w:val="319"/>
        </w:trPr>
        <w:tc>
          <w:tcPr>
            <w:tcW w:w="15372" w:type="dxa"/>
            <w:gridSpan w:val="10"/>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EE0EA2">
        <w:trPr>
          <w:trHeight w:val="319"/>
        </w:trPr>
        <w:tc>
          <w:tcPr>
            <w:tcW w:w="5562" w:type="dxa"/>
            <w:gridSpan w:val="2"/>
          </w:tcPr>
          <w:p w:rsidR="00EE0EA2" w:rsidRDefault="00EE0EA2">
            <w:pPr>
              <w:pStyle w:val="TableParagraph"/>
              <w:rPr>
                <w:rFonts w:ascii="仿宋" w:eastAsia="仿宋" w:hAnsi="仿宋" w:cs="仿宋"/>
                <w:sz w:val="20"/>
              </w:rPr>
            </w:pPr>
          </w:p>
        </w:tc>
        <w:tc>
          <w:tcPr>
            <w:tcW w:w="847" w:type="dxa"/>
          </w:tcPr>
          <w:p w:rsidR="00EE0EA2" w:rsidRDefault="00EE0EA2">
            <w:pPr>
              <w:pStyle w:val="TableParagraph"/>
              <w:rPr>
                <w:rFonts w:ascii="仿宋" w:eastAsia="仿宋" w:hAnsi="仿宋" w:cs="仿宋"/>
                <w:sz w:val="20"/>
              </w:rPr>
            </w:pPr>
          </w:p>
        </w:tc>
        <w:tc>
          <w:tcPr>
            <w:tcW w:w="1913" w:type="dxa"/>
          </w:tcPr>
          <w:p w:rsidR="00EE0EA2" w:rsidRDefault="00EE0EA2">
            <w:pPr>
              <w:pStyle w:val="TableParagraph"/>
              <w:rPr>
                <w:rFonts w:ascii="仿宋" w:eastAsia="仿宋" w:hAnsi="仿宋" w:cs="仿宋"/>
                <w:sz w:val="20"/>
              </w:rPr>
            </w:pPr>
          </w:p>
        </w:tc>
        <w:tc>
          <w:tcPr>
            <w:tcW w:w="2635" w:type="dxa"/>
            <w:gridSpan w:val="2"/>
          </w:tcPr>
          <w:p w:rsidR="00EE0EA2" w:rsidRDefault="00EE0EA2">
            <w:pPr>
              <w:pStyle w:val="TableParagraph"/>
              <w:rPr>
                <w:rFonts w:ascii="仿宋" w:eastAsia="仿宋" w:hAnsi="仿宋" w:cs="仿宋"/>
                <w:sz w:val="20"/>
              </w:rPr>
            </w:pPr>
          </w:p>
        </w:tc>
        <w:tc>
          <w:tcPr>
            <w:tcW w:w="1194" w:type="dxa"/>
          </w:tcPr>
          <w:p w:rsidR="00EE0EA2" w:rsidRDefault="00EE0EA2">
            <w:pPr>
              <w:pStyle w:val="TableParagraph"/>
              <w:rPr>
                <w:rFonts w:ascii="仿宋" w:eastAsia="仿宋" w:hAnsi="仿宋" w:cs="仿宋"/>
                <w:sz w:val="20"/>
              </w:rPr>
            </w:pPr>
          </w:p>
        </w:tc>
        <w:tc>
          <w:tcPr>
            <w:tcW w:w="3221" w:type="dxa"/>
            <w:gridSpan w:val="3"/>
            <w:vAlign w:val="center"/>
          </w:tcPr>
          <w:p w:rsidR="00EE0EA2" w:rsidRDefault="001A439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EE0EA2">
        <w:trPr>
          <w:trHeight w:val="319"/>
        </w:trPr>
        <w:tc>
          <w:tcPr>
            <w:tcW w:w="12151" w:type="dxa"/>
            <w:gridSpan w:val="7"/>
          </w:tcPr>
          <w:p w:rsidR="00EE0EA2" w:rsidRDefault="001A439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3221" w:type="dxa"/>
            <w:gridSpan w:val="3"/>
            <w:vAlign w:val="center"/>
          </w:tcPr>
          <w:p w:rsidR="00EE0EA2" w:rsidRDefault="001A439E">
            <w:pPr>
              <w:pStyle w:val="TableParagraph"/>
              <w:jc w:val="right"/>
              <w:rPr>
                <w:rFonts w:ascii="仿宋" w:eastAsia="仿宋" w:hAnsi="仿宋" w:cs="仿宋"/>
              </w:rPr>
            </w:pPr>
            <w:r>
              <w:rPr>
                <w:rFonts w:ascii="仿宋" w:eastAsia="仿宋" w:hAnsi="仿宋" w:cs="仿宋" w:hint="eastAsia"/>
              </w:rPr>
              <w:t>金额单位：万元</w:t>
            </w:r>
          </w:p>
        </w:tc>
      </w:tr>
      <w:tr w:rsidR="00EE0EA2">
        <w:trPr>
          <w:trHeight w:val="162"/>
        </w:trPr>
        <w:tc>
          <w:tcPr>
            <w:tcW w:w="5562" w:type="dxa"/>
            <w:gridSpan w:val="2"/>
            <w:tcBorders>
              <w:top w:val="single" w:sz="4" w:space="0" w:color="000000"/>
              <w:left w:val="single" w:sz="4" w:space="0" w:color="000000"/>
              <w:bottom w:val="single" w:sz="4" w:space="0" w:color="000000"/>
            </w:tcBorders>
          </w:tcPr>
          <w:p w:rsidR="00EE0EA2" w:rsidRDefault="001A439E">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EE0EA2" w:rsidRDefault="001A439E">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EE0EA2">
        <w:trPr>
          <w:trHeight w:val="199"/>
        </w:trPr>
        <w:tc>
          <w:tcPr>
            <w:tcW w:w="3725" w:type="dxa"/>
            <w:vMerge w:val="restart"/>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EE0EA2" w:rsidRDefault="001A439E">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EE0EA2" w:rsidRDefault="001A439E">
            <w:pPr>
              <w:jc w:val="center"/>
              <w:rPr>
                <w:rFonts w:ascii="仿宋" w:eastAsia="仿宋" w:hAnsi="仿宋" w:cs="仿宋"/>
              </w:rPr>
            </w:pPr>
            <w:r>
              <w:rPr>
                <w:rFonts w:ascii="仿宋" w:eastAsia="仿宋" w:hAnsi="仿宋" w:cs="仿宋" w:hint="eastAsia"/>
              </w:rPr>
              <w:t>决算数</w:t>
            </w:r>
          </w:p>
        </w:tc>
      </w:tr>
      <w:tr w:rsidR="00EE0EA2">
        <w:trPr>
          <w:trHeight w:val="578"/>
        </w:trPr>
        <w:tc>
          <w:tcPr>
            <w:tcW w:w="3725" w:type="dxa"/>
            <w:vMerge/>
            <w:tcBorders>
              <w:left w:val="single" w:sz="4" w:space="0" w:color="000000"/>
              <w:bottom w:val="single" w:sz="4" w:space="0" w:color="000000"/>
            </w:tcBorders>
          </w:tcPr>
          <w:p w:rsidR="00EE0EA2" w:rsidRDefault="00EE0EA2">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EE0EA2" w:rsidRDefault="00EE0EA2">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EE0EA2" w:rsidRDefault="00EE0EA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国有资本经营预算财政拨款</w:t>
            </w: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392.24</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287.16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287.16</w:t>
            </w: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hRule="exact" w:val="359"/>
        </w:trPr>
        <w:tc>
          <w:tcPr>
            <w:tcW w:w="3725" w:type="dxa"/>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392.24</w:t>
            </w:r>
          </w:p>
        </w:tc>
        <w:tc>
          <w:tcPr>
            <w:tcW w:w="3667" w:type="dxa"/>
            <w:gridSpan w:val="3"/>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392.23</w:t>
            </w:r>
          </w:p>
        </w:tc>
        <w:tc>
          <w:tcPr>
            <w:tcW w:w="1415" w:type="dxa"/>
            <w:gridSpan w:val="2"/>
            <w:tcBorders>
              <w:top w:val="single" w:sz="4" w:space="0" w:color="000000"/>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392.23</w:t>
            </w:r>
          </w:p>
        </w:tc>
        <w:tc>
          <w:tcPr>
            <w:tcW w:w="1500" w:type="dxa"/>
            <w:tcBorders>
              <w:top w:val="single" w:sz="4" w:space="0" w:color="000000"/>
              <w:left w:val="single" w:sz="4" w:space="0" w:color="000000"/>
              <w:bottom w:val="single" w:sz="4" w:space="0" w:color="000000"/>
            </w:tcBorders>
            <w:vAlign w:val="center"/>
          </w:tcPr>
          <w:p w:rsidR="00EE0EA2" w:rsidRDefault="00EE0EA2">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trHeight w:val="242"/>
        </w:trPr>
        <w:tc>
          <w:tcPr>
            <w:tcW w:w="3725"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0.01</w:t>
            </w:r>
          </w:p>
        </w:tc>
        <w:tc>
          <w:tcPr>
            <w:tcW w:w="1415" w:type="dxa"/>
            <w:gridSpan w:val="2"/>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0.01</w:t>
            </w:r>
          </w:p>
        </w:tc>
        <w:tc>
          <w:tcPr>
            <w:tcW w:w="1500"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42"/>
        </w:trPr>
        <w:tc>
          <w:tcPr>
            <w:tcW w:w="3725"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0EA2" w:rsidRDefault="00EE0EA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42"/>
        </w:trPr>
        <w:tc>
          <w:tcPr>
            <w:tcW w:w="3725"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0EA2" w:rsidRDefault="00EE0EA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trHeight w:val="242"/>
        </w:trPr>
        <w:tc>
          <w:tcPr>
            <w:tcW w:w="3725"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EE0EA2" w:rsidRDefault="00EE0EA2">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hRule="exact" w:val="322"/>
        </w:trPr>
        <w:tc>
          <w:tcPr>
            <w:tcW w:w="3725"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392.24</w:t>
            </w:r>
          </w:p>
        </w:tc>
        <w:tc>
          <w:tcPr>
            <w:tcW w:w="3667" w:type="dxa"/>
            <w:gridSpan w:val="3"/>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392.24</w:t>
            </w:r>
          </w:p>
        </w:tc>
        <w:tc>
          <w:tcPr>
            <w:tcW w:w="1415" w:type="dxa"/>
            <w:gridSpan w:val="2"/>
            <w:tcBorders>
              <w:left w:val="single" w:sz="4" w:space="0" w:color="000000"/>
              <w:bottom w:val="single" w:sz="4" w:space="0" w:color="000000"/>
            </w:tcBorders>
            <w:vAlign w:val="center"/>
          </w:tcPr>
          <w:p w:rsidR="00EE0EA2" w:rsidRDefault="001A439E">
            <w:pPr>
              <w:jc w:val="right"/>
              <w:rPr>
                <w:rFonts w:ascii="仿宋" w:eastAsia="仿宋" w:hAnsi="仿宋" w:cs="仿宋"/>
              </w:rPr>
            </w:pPr>
            <w:r>
              <w:rPr>
                <w:rFonts w:ascii="仿宋" w:eastAsia="仿宋" w:hAnsi="仿宋" w:cs="仿宋" w:hint="eastAsia"/>
              </w:rPr>
              <w:t>392.24</w:t>
            </w:r>
          </w:p>
        </w:tc>
        <w:tc>
          <w:tcPr>
            <w:tcW w:w="1500" w:type="dxa"/>
            <w:tcBorders>
              <w:left w:val="single" w:sz="4" w:space="0" w:color="000000"/>
              <w:bottom w:val="single" w:sz="4" w:space="0" w:color="000000"/>
            </w:tcBorders>
            <w:vAlign w:val="center"/>
          </w:tcPr>
          <w:p w:rsidR="00EE0EA2" w:rsidRDefault="00EE0EA2">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bl>
    <w:p w:rsidR="00EE0EA2" w:rsidRDefault="001A439E">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EE0EA2" w:rsidRDefault="00EE0EA2">
      <w:pPr>
        <w:jc w:val="both"/>
        <w:rPr>
          <w:rFonts w:ascii="仿宋" w:eastAsia="仿宋" w:hAnsi="仿宋" w:cs="仿宋"/>
        </w:rPr>
        <w:sectPr w:rsidR="00EE0EA2">
          <w:footerReference w:type="default" r:id="rId18"/>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EE0EA2">
        <w:trPr>
          <w:trHeight w:val="321"/>
        </w:trPr>
        <w:tc>
          <w:tcPr>
            <w:tcW w:w="15417" w:type="dxa"/>
            <w:gridSpan w:val="5"/>
            <w:vAlign w:val="center"/>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EE0EA2">
        <w:trPr>
          <w:trHeight w:val="321"/>
        </w:trPr>
        <w:tc>
          <w:tcPr>
            <w:tcW w:w="6300" w:type="dxa"/>
            <w:gridSpan w:val="2"/>
          </w:tcPr>
          <w:p w:rsidR="00EE0EA2" w:rsidRDefault="00EE0EA2">
            <w:pPr>
              <w:pStyle w:val="TableParagraph"/>
              <w:rPr>
                <w:rFonts w:ascii="仿宋" w:eastAsia="仿宋" w:hAnsi="仿宋" w:cs="仿宋"/>
                <w:sz w:val="20"/>
              </w:rPr>
            </w:pPr>
          </w:p>
        </w:tc>
        <w:tc>
          <w:tcPr>
            <w:tcW w:w="3184" w:type="dxa"/>
          </w:tcPr>
          <w:p w:rsidR="00EE0EA2" w:rsidRDefault="00EE0EA2">
            <w:pPr>
              <w:pStyle w:val="TableParagraph"/>
              <w:rPr>
                <w:rFonts w:ascii="仿宋" w:eastAsia="仿宋" w:hAnsi="仿宋" w:cs="仿宋"/>
                <w:sz w:val="27"/>
              </w:rPr>
            </w:pPr>
          </w:p>
        </w:tc>
        <w:tc>
          <w:tcPr>
            <w:tcW w:w="5933" w:type="dxa"/>
            <w:gridSpan w:val="2"/>
            <w:vAlign w:val="center"/>
          </w:tcPr>
          <w:p w:rsidR="00EE0EA2" w:rsidRDefault="001A439E">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EE0EA2">
        <w:trPr>
          <w:trHeight w:val="288"/>
        </w:trPr>
        <w:tc>
          <w:tcPr>
            <w:tcW w:w="6300" w:type="dxa"/>
            <w:gridSpan w:val="2"/>
          </w:tcPr>
          <w:p w:rsidR="00EE0EA2" w:rsidRDefault="001A439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3184" w:type="dxa"/>
          </w:tcPr>
          <w:p w:rsidR="00EE0EA2" w:rsidRDefault="00EE0EA2">
            <w:pPr>
              <w:pStyle w:val="TableParagraph"/>
              <w:rPr>
                <w:rFonts w:ascii="仿宋" w:eastAsia="仿宋" w:hAnsi="仿宋" w:cs="仿宋"/>
                <w:sz w:val="27"/>
              </w:rPr>
            </w:pPr>
          </w:p>
        </w:tc>
        <w:tc>
          <w:tcPr>
            <w:tcW w:w="2778" w:type="dxa"/>
            <w:vAlign w:val="center"/>
          </w:tcPr>
          <w:p w:rsidR="00EE0EA2" w:rsidRDefault="00EE0EA2">
            <w:pPr>
              <w:pStyle w:val="TableParagraph"/>
              <w:jc w:val="right"/>
              <w:rPr>
                <w:rFonts w:ascii="仿宋" w:eastAsia="仿宋" w:hAnsi="仿宋" w:cs="仿宋"/>
                <w:sz w:val="27"/>
              </w:rPr>
            </w:pPr>
          </w:p>
        </w:tc>
        <w:tc>
          <w:tcPr>
            <w:tcW w:w="3155" w:type="dxa"/>
            <w:vAlign w:val="center"/>
          </w:tcPr>
          <w:p w:rsidR="00EE0EA2" w:rsidRDefault="001A439E">
            <w:pPr>
              <w:pStyle w:val="TableParagraph"/>
              <w:jc w:val="right"/>
              <w:rPr>
                <w:rFonts w:ascii="仿宋" w:eastAsia="仿宋" w:hAnsi="仿宋" w:cs="仿宋"/>
                <w:sz w:val="27"/>
              </w:rPr>
            </w:pPr>
            <w:r>
              <w:rPr>
                <w:rFonts w:ascii="仿宋" w:eastAsia="仿宋" w:hAnsi="仿宋" w:cs="仿宋" w:hint="eastAsia"/>
              </w:rPr>
              <w:t>金额单位：万元</w:t>
            </w:r>
          </w:p>
        </w:tc>
      </w:tr>
      <w:tr w:rsidR="00EE0EA2">
        <w:trPr>
          <w:trHeight w:val="319"/>
        </w:trPr>
        <w:tc>
          <w:tcPr>
            <w:tcW w:w="6300" w:type="dxa"/>
            <w:gridSpan w:val="2"/>
            <w:tcBorders>
              <w:top w:val="single" w:sz="6" w:space="0" w:color="000000"/>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项目支出</w:t>
            </w:r>
          </w:p>
        </w:tc>
      </w:tr>
      <w:tr w:rsidR="00EE0EA2">
        <w:trPr>
          <w:trHeight w:val="341"/>
        </w:trPr>
        <w:tc>
          <w:tcPr>
            <w:tcW w:w="1278"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功能分类</w:t>
            </w:r>
          </w:p>
          <w:p w:rsidR="00EE0EA2" w:rsidRDefault="001A439E">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EE0EA2" w:rsidRDefault="00EE0EA2">
            <w:pPr>
              <w:rPr>
                <w:rFonts w:ascii="仿宋" w:eastAsia="仿宋" w:hAnsi="仿宋" w:cs="仿宋"/>
              </w:rPr>
            </w:pPr>
          </w:p>
        </w:tc>
        <w:tc>
          <w:tcPr>
            <w:tcW w:w="2778" w:type="dxa"/>
            <w:vMerge/>
            <w:tcBorders>
              <w:left w:val="single" w:sz="6" w:space="0" w:color="000000"/>
              <w:bottom w:val="single" w:sz="6" w:space="0" w:color="000000"/>
            </w:tcBorders>
          </w:tcPr>
          <w:p w:rsidR="00EE0EA2" w:rsidRDefault="00EE0EA2">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EE0EA2" w:rsidRDefault="00EE0EA2">
            <w:pPr>
              <w:rPr>
                <w:rFonts w:ascii="仿宋" w:eastAsia="仿宋" w:hAnsi="仿宋" w:cs="仿宋"/>
              </w:rPr>
            </w:pPr>
          </w:p>
        </w:tc>
      </w:tr>
      <w:tr w:rsidR="00EE0EA2">
        <w:trPr>
          <w:trHeight w:val="275"/>
        </w:trPr>
        <w:tc>
          <w:tcPr>
            <w:tcW w:w="6300" w:type="dxa"/>
            <w:gridSpan w:val="2"/>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3</w:t>
            </w:r>
          </w:p>
        </w:tc>
      </w:tr>
      <w:tr w:rsidR="00EE0EA2">
        <w:trPr>
          <w:trHeight w:hRule="exact" w:val="374"/>
        </w:trPr>
        <w:tc>
          <w:tcPr>
            <w:tcW w:w="6300" w:type="dxa"/>
            <w:gridSpan w:val="2"/>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EE0EA2" w:rsidRDefault="001A439E">
            <w:pPr>
              <w:pStyle w:val="TableParagraph"/>
              <w:jc w:val="right"/>
              <w:rPr>
                <w:rFonts w:ascii="仿宋" w:eastAsia="仿宋" w:hAnsi="仿宋" w:cs="仿宋"/>
              </w:rPr>
            </w:pPr>
            <w:r>
              <w:rPr>
                <w:rFonts w:ascii="仿宋" w:eastAsia="仿宋" w:hAnsi="仿宋" w:cs="仿宋" w:hint="eastAsia"/>
              </w:rPr>
              <w:t>392.23</w:t>
            </w:r>
          </w:p>
        </w:tc>
        <w:tc>
          <w:tcPr>
            <w:tcW w:w="2778" w:type="dxa"/>
            <w:tcBorders>
              <w:left w:val="single" w:sz="6" w:space="0" w:color="000000"/>
              <w:bottom w:val="single" w:sz="6" w:space="0" w:color="000000"/>
            </w:tcBorders>
          </w:tcPr>
          <w:p w:rsidR="00EE0EA2" w:rsidRDefault="001A439E">
            <w:pPr>
              <w:pStyle w:val="TableParagraph"/>
              <w:jc w:val="right"/>
              <w:rPr>
                <w:rFonts w:ascii="仿宋" w:eastAsia="仿宋" w:hAnsi="仿宋" w:cs="仿宋"/>
              </w:rPr>
            </w:pPr>
            <w:r>
              <w:rPr>
                <w:rFonts w:ascii="仿宋" w:eastAsia="仿宋" w:hAnsi="仿宋" w:cs="仿宋" w:hint="eastAsia"/>
              </w:rPr>
              <w:t>362.98</w:t>
            </w:r>
          </w:p>
        </w:tc>
        <w:tc>
          <w:tcPr>
            <w:tcW w:w="3155" w:type="dxa"/>
            <w:tcBorders>
              <w:left w:val="single" w:sz="6" w:space="0" w:color="000000"/>
              <w:bottom w:val="single" w:sz="6" w:space="0" w:color="000000"/>
              <w:right w:val="single" w:sz="6" w:space="0" w:color="000000"/>
            </w:tcBorders>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287.16</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257.90</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21007</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268.54</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239.29</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2100716</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268.54</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239.29</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18.61</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18.61</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2101102</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2101103</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38.47</w:t>
            </w:r>
          </w:p>
        </w:tc>
        <w:tc>
          <w:tcPr>
            <w:tcW w:w="2778" w:type="dxa"/>
            <w:tcBorders>
              <w:top w:val="single" w:sz="6" w:space="0" w:color="000000"/>
              <w:left w:val="single" w:sz="4" w:space="0" w:color="000000"/>
              <w:bottom w:val="single" w:sz="6"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38.47</w:t>
            </w:r>
          </w:p>
        </w:tc>
        <w:tc>
          <w:tcPr>
            <w:tcW w:w="3155" w:type="dxa"/>
            <w:tcBorders>
              <w:top w:val="single" w:sz="6" w:space="0" w:color="000000"/>
              <w:left w:val="single" w:sz="4"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bl>
    <w:p w:rsidR="00EE0EA2" w:rsidRDefault="001A439E">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EE0EA2" w:rsidRDefault="00EE0EA2">
      <w:pPr>
        <w:tabs>
          <w:tab w:val="left" w:pos="55"/>
        </w:tabs>
        <w:jc w:val="both"/>
        <w:rPr>
          <w:rFonts w:ascii="仿宋" w:eastAsia="仿宋" w:hAnsi="仿宋" w:cs="仿宋"/>
        </w:rPr>
        <w:sectPr w:rsidR="00EE0EA2">
          <w:footerReference w:type="default" r:id="rId19"/>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EE0EA2">
        <w:trPr>
          <w:trHeight w:val="319"/>
        </w:trPr>
        <w:tc>
          <w:tcPr>
            <w:tcW w:w="10515" w:type="dxa"/>
            <w:gridSpan w:val="5"/>
            <w:vAlign w:val="center"/>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EE0EA2">
        <w:trPr>
          <w:trHeight w:val="319"/>
        </w:trPr>
        <w:tc>
          <w:tcPr>
            <w:tcW w:w="4532" w:type="dxa"/>
            <w:gridSpan w:val="2"/>
          </w:tcPr>
          <w:p w:rsidR="00EE0EA2" w:rsidRDefault="00EE0EA2">
            <w:pPr>
              <w:pStyle w:val="TableParagraph"/>
              <w:rPr>
                <w:rFonts w:ascii="仿宋" w:eastAsia="仿宋" w:hAnsi="仿宋" w:cs="仿宋"/>
                <w:sz w:val="20"/>
              </w:rPr>
            </w:pPr>
          </w:p>
        </w:tc>
        <w:tc>
          <w:tcPr>
            <w:tcW w:w="2047" w:type="dxa"/>
          </w:tcPr>
          <w:p w:rsidR="00EE0EA2" w:rsidRDefault="00EE0EA2">
            <w:pPr>
              <w:pStyle w:val="TableParagraph"/>
              <w:rPr>
                <w:rFonts w:ascii="仿宋" w:eastAsia="仿宋" w:hAnsi="仿宋" w:cs="仿宋"/>
                <w:sz w:val="20"/>
              </w:rPr>
            </w:pPr>
          </w:p>
        </w:tc>
        <w:tc>
          <w:tcPr>
            <w:tcW w:w="2040" w:type="dxa"/>
          </w:tcPr>
          <w:p w:rsidR="00EE0EA2" w:rsidRDefault="00EE0EA2">
            <w:pPr>
              <w:pStyle w:val="TableParagraph"/>
              <w:rPr>
                <w:rFonts w:ascii="仿宋" w:eastAsia="仿宋" w:hAnsi="仿宋" w:cs="仿宋"/>
                <w:sz w:val="20"/>
              </w:rPr>
            </w:pPr>
          </w:p>
        </w:tc>
        <w:tc>
          <w:tcPr>
            <w:tcW w:w="1896" w:type="dxa"/>
            <w:vAlign w:val="center"/>
          </w:tcPr>
          <w:p w:rsidR="00EE0EA2" w:rsidRDefault="001A439E">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EE0EA2">
        <w:trPr>
          <w:trHeight w:val="319"/>
        </w:trPr>
        <w:tc>
          <w:tcPr>
            <w:tcW w:w="8619" w:type="dxa"/>
            <w:gridSpan w:val="4"/>
          </w:tcPr>
          <w:p w:rsidR="00EE0EA2" w:rsidRDefault="001A439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1896" w:type="dxa"/>
            <w:vAlign w:val="center"/>
          </w:tcPr>
          <w:p w:rsidR="00EE0EA2" w:rsidRDefault="001A439E">
            <w:pPr>
              <w:pStyle w:val="TableParagraph"/>
              <w:jc w:val="right"/>
              <w:rPr>
                <w:rFonts w:ascii="仿宋" w:eastAsia="仿宋" w:hAnsi="仿宋" w:cs="仿宋"/>
                <w:sz w:val="20"/>
              </w:rPr>
            </w:pPr>
            <w:r>
              <w:rPr>
                <w:rFonts w:ascii="仿宋" w:eastAsia="仿宋" w:hAnsi="仿宋" w:cs="仿宋" w:hint="eastAsia"/>
              </w:rPr>
              <w:t>金额单位：万元</w:t>
            </w:r>
          </w:p>
        </w:tc>
      </w:tr>
      <w:tr w:rsidR="00EE0EA2">
        <w:trPr>
          <w:trHeight w:val="243"/>
        </w:trPr>
        <w:tc>
          <w:tcPr>
            <w:tcW w:w="4532" w:type="dxa"/>
            <w:gridSpan w:val="2"/>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sz w:val="20"/>
              </w:rPr>
            </w:pPr>
            <w:r>
              <w:rPr>
                <w:rFonts w:ascii="仿宋" w:eastAsia="仿宋" w:hAnsi="仿宋" w:cs="仿宋" w:hint="eastAsia"/>
              </w:rPr>
              <w:t>财政拨款基本支出</w:t>
            </w:r>
          </w:p>
        </w:tc>
      </w:tr>
      <w:tr w:rsidR="00EE0EA2">
        <w:trPr>
          <w:trHeight w:val="483"/>
        </w:trPr>
        <w:tc>
          <w:tcPr>
            <w:tcW w:w="990"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公用经费</w:t>
            </w:r>
          </w:p>
        </w:tc>
      </w:tr>
      <w:tr w:rsidR="00EE0EA2">
        <w:trPr>
          <w:trHeight w:hRule="exact" w:val="409"/>
        </w:trPr>
        <w:tc>
          <w:tcPr>
            <w:tcW w:w="4532"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362.98</w:t>
            </w:r>
          </w:p>
        </w:tc>
        <w:tc>
          <w:tcPr>
            <w:tcW w:w="2040"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339.03</w:t>
            </w:r>
          </w:p>
        </w:tc>
        <w:tc>
          <w:tcPr>
            <w:tcW w:w="1896"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23.95</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323.38</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323.38</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66.95</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66.95</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27.59</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27.59</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120.94</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120.94</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1.25</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1.25</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21.36</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21.36</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23.95</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23.95</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0.40</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0.40</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0.03</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0.03</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0.10</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0.13</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0.78</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0.78</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3.78</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3.78</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6.03</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6.03</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0.53</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0.53</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2.41</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2.41</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9.09</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9.09</w:t>
            </w: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15.64</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15.64</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10.88</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10.88</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2.30</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2.30</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0.04</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w:t>
            </w: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w:t>
            </w: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bl>
    <w:p w:rsidR="00EE0EA2" w:rsidRDefault="001A439E">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EE0EA2" w:rsidRDefault="00EE0EA2">
      <w:pPr>
        <w:spacing w:line="255" w:lineRule="exact"/>
        <w:jc w:val="both"/>
        <w:rPr>
          <w:rFonts w:ascii="仿宋" w:eastAsia="仿宋" w:hAnsi="仿宋" w:cs="仿宋"/>
        </w:rPr>
        <w:sectPr w:rsidR="00EE0EA2">
          <w:footerReference w:type="default" r:id="rId20"/>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EE0EA2">
        <w:trPr>
          <w:trHeight w:val="560"/>
        </w:trPr>
        <w:tc>
          <w:tcPr>
            <w:tcW w:w="10446" w:type="dxa"/>
            <w:gridSpan w:val="5"/>
            <w:vAlign w:val="center"/>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EE0EA2">
        <w:trPr>
          <w:trHeight w:val="147"/>
        </w:trPr>
        <w:tc>
          <w:tcPr>
            <w:tcW w:w="5466" w:type="dxa"/>
            <w:gridSpan w:val="2"/>
          </w:tcPr>
          <w:p w:rsidR="00EE0EA2" w:rsidRDefault="00EE0EA2">
            <w:pPr>
              <w:pStyle w:val="TableParagraph"/>
              <w:rPr>
                <w:rFonts w:ascii="仿宋" w:eastAsia="仿宋" w:hAnsi="仿宋" w:cs="仿宋"/>
                <w:sz w:val="20"/>
              </w:rPr>
            </w:pPr>
          </w:p>
        </w:tc>
        <w:tc>
          <w:tcPr>
            <w:tcW w:w="1969" w:type="dxa"/>
          </w:tcPr>
          <w:p w:rsidR="00EE0EA2" w:rsidRDefault="00EE0EA2">
            <w:pPr>
              <w:pStyle w:val="TableParagraph"/>
              <w:rPr>
                <w:rFonts w:ascii="仿宋" w:eastAsia="仿宋" w:hAnsi="仿宋" w:cs="仿宋"/>
                <w:sz w:val="20"/>
              </w:rPr>
            </w:pPr>
          </w:p>
        </w:tc>
        <w:tc>
          <w:tcPr>
            <w:tcW w:w="1499" w:type="dxa"/>
          </w:tcPr>
          <w:p w:rsidR="00EE0EA2" w:rsidRDefault="00EE0EA2">
            <w:pPr>
              <w:pStyle w:val="TableParagraph"/>
              <w:rPr>
                <w:rFonts w:ascii="仿宋" w:eastAsia="仿宋" w:hAnsi="仿宋" w:cs="仿宋"/>
                <w:sz w:val="20"/>
              </w:rPr>
            </w:pPr>
          </w:p>
        </w:tc>
        <w:tc>
          <w:tcPr>
            <w:tcW w:w="1512" w:type="dxa"/>
            <w:vAlign w:val="center"/>
          </w:tcPr>
          <w:p w:rsidR="00EE0EA2" w:rsidRDefault="001A439E">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EE0EA2">
        <w:trPr>
          <w:trHeight w:val="303"/>
        </w:trPr>
        <w:tc>
          <w:tcPr>
            <w:tcW w:w="7435" w:type="dxa"/>
            <w:gridSpan w:val="3"/>
          </w:tcPr>
          <w:p w:rsidR="00EE0EA2" w:rsidRDefault="001A439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3011" w:type="dxa"/>
            <w:gridSpan w:val="2"/>
          </w:tcPr>
          <w:p w:rsidR="00EE0EA2" w:rsidRDefault="001A439E">
            <w:pPr>
              <w:pStyle w:val="TableParagraph"/>
              <w:jc w:val="right"/>
              <w:rPr>
                <w:rFonts w:ascii="仿宋" w:eastAsia="仿宋" w:hAnsi="仿宋" w:cs="仿宋"/>
              </w:rPr>
            </w:pPr>
            <w:r>
              <w:rPr>
                <w:rFonts w:ascii="仿宋" w:eastAsia="仿宋" w:hAnsi="仿宋" w:cs="仿宋" w:hint="eastAsia"/>
              </w:rPr>
              <w:t>金额单位：万元</w:t>
            </w:r>
          </w:p>
        </w:tc>
      </w:tr>
      <w:tr w:rsidR="00EE0EA2">
        <w:trPr>
          <w:trHeight w:val="158"/>
        </w:trPr>
        <w:tc>
          <w:tcPr>
            <w:tcW w:w="5466" w:type="dxa"/>
            <w:gridSpan w:val="2"/>
            <w:tcBorders>
              <w:top w:val="single" w:sz="6" w:space="0" w:color="000000"/>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项目支出</w:t>
            </w:r>
          </w:p>
        </w:tc>
      </w:tr>
      <w:tr w:rsidR="00EE0EA2">
        <w:trPr>
          <w:trHeight w:val="561"/>
        </w:trPr>
        <w:tc>
          <w:tcPr>
            <w:tcW w:w="1134"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EE0EA2" w:rsidRDefault="00EE0EA2">
            <w:pPr>
              <w:rPr>
                <w:rFonts w:ascii="仿宋" w:eastAsia="仿宋" w:hAnsi="仿宋" w:cs="仿宋"/>
                <w:sz w:val="2"/>
                <w:szCs w:val="2"/>
              </w:rPr>
            </w:pPr>
          </w:p>
        </w:tc>
        <w:tc>
          <w:tcPr>
            <w:tcW w:w="1499" w:type="dxa"/>
            <w:vMerge/>
            <w:tcBorders>
              <w:left w:val="single" w:sz="6" w:space="0" w:color="000000"/>
              <w:bottom w:val="single" w:sz="6" w:space="0" w:color="000000"/>
            </w:tcBorders>
          </w:tcPr>
          <w:p w:rsidR="00EE0EA2" w:rsidRDefault="00EE0EA2">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EE0EA2" w:rsidRDefault="00EE0EA2">
            <w:pPr>
              <w:rPr>
                <w:rFonts w:ascii="仿宋" w:eastAsia="仿宋" w:hAnsi="仿宋" w:cs="仿宋"/>
                <w:sz w:val="2"/>
                <w:szCs w:val="2"/>
              </w:rPr>
            </w:pPr>
          </w:p>
        </w:tc>
      </w:tr>
      <w:tr w:rsidR="00EE0EA2">
        <w:trPr>
          <w:trHeight w:val="152"/>
        </w:trPr>
        <w:tc>
          <w:tcPr>
            <w:tcW w:w="5466" w:type="dxa"/>
            <w:gridSpan w:val="2"/>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3</w:t>
            </w:r>
          </w:p>
        </w:tc>
      </w:tr>
      <w:tr w:rsidR="00EE0EA2">
        <w:trPr>
          <w:trHeight w:hRule="exact" w:val="298"/>
        </w:trPr>
        <w:tc>
          <w:tcPr>
            <w:tcW w:w="5466" w:type="dxa"/>
            <w:gridSpan w:val="2"/>
            <w:tcBorders>
              <w:left w:val="single" w:sz="6" w:space="0" w:color="000000"/>
              <w:bottom w:val="single" w:sz="6" w:space="0" w:color="000000"/>
            </w:tcBorders>
            <w:vAlign w:val="center"/>
          </w:tcPr>
          <w:p w:rsidR="00EE0EA2" w:rsidRDefault="001A439E">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392.23</w:t>
            </w:r>
          </w:p>
        </w:tc>
        <w:tc>
          <w:tcPr>
            <w:tcW w:w="1499" w:type="dxa"/>
            <w:tcBorders>
              <w:left w:val="single" w:sz="6" w:space="0" w:color="000000"/>
              <w:bottom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362.98</w:t>
            </w:r>
          </w:p>
        </w:tc>
        <w:tc>
          <w:tcPr>
            <w:tcW w:w="1512" w:type="dxa"/>
            <w:tcBorders>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36.44</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287.16</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257.90</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21007</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268.54</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239.29</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2100716</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计划生育机构</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268.54</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239.29</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29.25</w:t>
            </w: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18.61</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18.61</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2101102</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2101103</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68.63</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38.47</w:t>
            </w:r>
          </w:p>
        </w:tc>
        <w:tc>
          <w:tcPr>
            <w:tcW w:w="1499" w:type="dxa"/>
            <w:tcBorders>
              <w:top w:val="single" w:sz="6" w:space="0" w:color="000000"/>
              <w:left w:val="single" w:sz="6" w:space="0" w:color="000000"/>
              <w:bottom w:val="single" w:sz="6" w:space="0" w:color="000000"/>
              <w:right w:val="single" w:sz="6"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38.47</w:t>
            </w:r>
          </w:p>
        </w:tc>
        <w:tc>
          <w:tcPr>
            <w:tcW w:w="1512" w:type="dxa"/>
            <w:tcBorders>
              <w:top w:val="single" w:sz="6" w:space="0" w:color="000000"/>
              <w:left w:val="single" w:sz="6" w:space="0" w:color="000000"/>
              <w:bottom w:val="single" w:sz="6" w:space="0" w:color="000000"/>
              <w:right w:val="single" w:sz="6" w:space="0" w:color="000000"/>
            </w:tcBorders>
            <w:vAlign w:val="center"/>
          </w:tcPr>
          <w:p w:rsidR="00EE0EA2" w:rsidRDefault="00EE0EA2">
            <w:pPr>
              <w:pStyle w:val="TableParagraph"/>
              <w:jc w:val="right"/>
              <w:rPr>
                <w:rFonts w:ascii="仿宋" w:eastAsia="仿宋" w:hAnsi="仿宋" w:cs="仿宋"/>
              </w:rPr>
            </w:pPr>
          </w:p>
        </w:tc>
      </w:tr>
    </w:tbl>
    <w:p w:rsidR="00EE0EA2" w:rsidRDefault="001A439E">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EE0EA2" w:rsidRDefault="00EE0EA2">
      <w:pPr>
        <w:spacing w:before="25"/>
        <w:jc w:val="both"/>
        <w:rPr>
          <w:rFonts w:ascii="仿宋" w:eastAsia="仿宋" w:hAnsi="仿宋" w:cs="仿宋"/>
        </w:rPr>
        <w:sectPr w:rsidR="00EE0EA2">
          <w:footerReference w:type="default" r:id="rId21"/>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EE0EA2">
        <w:trPr>
          <w:trHeight w:val="319"/>
        </w:trPr>
        <w:tc>
          <w:tcPr>
            <w:tcW w:w="10473" w:type="dxa"/>
            <w:gridSpan w:val="5"/>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EE0EA2">
        <w:trPr>
          <w:trHeight w:val="199"/>
        </w:trPr>
        <w:tc>
          <w:tcPr>
            <w:tcW w:w="8595" w:type="dxa"/>
            <w:gridSpan w:val="4"/>
            <w:vAlign w:val="center"/>
          </w:tcPr>
          <w:p w:rsidR="00EE0EA2" w:rsidRDefault="00EE0EA2">
            <w:pPr>
              <w:pStyle w:val="TableParagraph"/>
              <w:jc w:val="right"/>
              <w:rPr>
                <w:rFonts w:ascii="仿宋" w:eastAsia="仿宋" w:hAnsi="仿宋" w:cs="仿宋"/>
                <w:color w:val="000000"/>
              </w:rPr>
            </w:pPr>
          </w:p>
        </w:tc>
        <w:tc>
          <w:tcPr>
            <w:tcW w:w="1878" w:type="dxa"/>
            <w:vAlign w:val="center"/>
          </w:tcPr>
          <w:p w:rsidR="00EE0EA2" w:rsidRDefault="001A439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EE0EA2">
        <w:trPr>
          <w:trHeight w:val="320"/>
        </w:trPr>
        <w:tc>
          <w:tcPr>
            <w:tcW w:w="8595" w:type="dxa"/>
            <w:gridSpan w:val="4"/>
            <w:vAlign w:val="center"/>
          </w:tcPr>
          <w:p w:rsidR="00EE0EA2" w:rsidRDefault="001A439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1878" w:type="dxa"/>
            <w:vAlign w:val="center"/>
          </w:tcPr>
          <w:p w:rsidR="00EE0EA2" w:rsidRDefault="001A439E">
            <w:pPr>
              <w:pStyle w:val="TableParagraph"/>
              <w:jc w:val="right"/>
              <w:rPr>
                <w:rFonts w:ascii="仿宋" w:eastAsia="仿宋" w:hAnsi="仿宋" w:cs="仿宋"/>
                <w:sz w:val="20"/>
              </w:rPr>
            </w:pPr>
            <w:r>
              <w:rPr>
                <w:rFonts w:ascii="仿宋" w:eastAsia="仿宋" w:hAnsi="仿宋" w:cs="仿宋" w:hint="eastAsia"/>
              </w:rPr>
              <w:t>金额单位：万元</w:t>
            </w:r>
          </w:p>
        </w:tc>
      </w:tr>
      <w:tr w:rsidR="00EE0EA2">
        <w:trPr>
          <w:trHeight w:val="180"/>
        </w:trPr>
        <w:tc>
          <w:tcPr>
            <w:tcW w:w="4687" w:type="dxa"/>
            <w:gridSpan w:val="2"/>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EE0EA2">
        <w:trPr>
          <w:trHeight w:val="474"/>
        </w:trPr>
        <w:tc>
          <w:tcPr>
            <w:tcW w:w="1121"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公用经费</w:t>
            </w:r>
          </w:p>
        </w:tc>
      </w:tr>
      <w:tr w:rsidR="00EE0EA2">
        <w:trPr>
          <w:trHeight w:hRule="exact" w:val="394"/>
        </w:trPr>
        <w:tc>
          <w:tcPr>
            <w:tcW w:w="4687"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362.98</w:t>
            </w:r>
          </w:p>
        </w:tc>
        <w:tc>
          <w:tcPr>
            <w:tcW w:w="1708"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339.03</w:t>
            </w:r>
          </w:p>
        </w:tc>
        <w:tc>
          <w:tcPr>
            <w:tcW w:w="1878"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23.95</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323.38</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323.38</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66.95</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66.95</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27.59</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27.59</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120.94</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120.94</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24.29</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12.15</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14.42</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4.19</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1.25</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1.25</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30.16</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21.36</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21.36</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23.95</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23.95</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0.40</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0.40</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0.03</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0.03</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0.10</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0.30</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0.13</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0.08</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0.78</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0.78</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3.78</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3.78</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6.03</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6.03</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0.53</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0.53</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2.41</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2.41</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9.09</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9.09</w:t>
            </w: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15.64</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15.64</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10.88</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10.88</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2.30</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2.30</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0.04</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w:t>
            </w: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2.42</w:t>
            </w: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bl>
    <w:p w:rsidR="00EE0EA2" w:rsidRDefault="001A439E">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EE0EA2" w:rsidRDefault="00EE0EA2">
      <w:pPr>
        <w:spacing w:before="25"/>
        <w:jc w:val="both"/>
        <w:rPr>
          <w:rFonts w:ascii="仿宋" w:eastAsia="仿宋" w:hAnsi="仿宋" w:cs="仿宋"/>
        </w:rPr>
        <w:sectPr w:rsidR="00EE0EA2">
          <w:footerReference w:type="default" r:id="rId22"/>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EE0EA2">
        <w:trPr>
          <w:trHeight w:val="321"/>
        </w:trPr>
        <w:tc>
          <w:tcPr>
            <w:tcW w:w="16486" w:type="dxa"/>
            <w:gridSpan w:val="16"/>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EE0EA2">
        <w:trPr>
          <w:trHeight w:val="207"/>
        </w:trPr>
        <w:tc>
          <w:tcPr>
            <w:tcW w:w="16486" w:type="dxa"/>
            <w:gridSpan w:val="16"/>
          </w:tcPr>
          <w:p w:rsidR="00EE0EA2" w:rsidRDefault="001A439E">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EE0EA2">
        <w:trPr>
          <w:trHeight w:val="103"/>
        </w:trPr>
        <w:tc>
          <w:tcPr>
            <w:tcW w:w="8212" w:type="dxa"/>
            <w:gridSpan w:val="8"/>
            <w:tcBorders>
              <w:bottom w:val="single" w:sz="4" w:space="0" w:color="auto"/>
            </w:tcBorders>
          </w:tcPr>
          <w:p w:rsidR="00EE0EA2" w:rsidRDefault="001A439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8274" w:type="dxa"/>
            <w:gridSpan w:val="8"/>
            <w:tcBorders>
              <w:bottom w:val="single" w:sz="4" w:space="0" w:color="auto"/>
            </w:tcBorders>
          </w:tcPr>
          <w:p w:rsidR="00EE0EA2" w:rsidRDefault="001A439E">
            <w:pPr>
              <w:pStyle w:val="TableParagraph"/>
              <w:jc w:val="right"/>
              <w:rPr>
                <w:rFonts w:ascii="仿宋" w:eastAsia="仿宋" w:hAnsi="仿宋" w:cs="仿宋"/>
              </w:rPr>
            </w:pPr>
            <w:r>
              <w:rPr>
                <w:rFonts w:ascii="仿宋" w:eastAsia="仿宋" w:hAnsi="仿宋" w:cs="仿宋" w:hint="eastAsia"/>
              </w:rPr>
              <w:t>金额单位：万元</w:t>
            </w:r>
          </w:p>
        </w:tc>
      </w:tr>
      <w:tr w:rsidR="00EE0EA2">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EE0EA2" w:rsidRDefault="001A439E">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EE0EA2" w:rsidRDefault="001A439E">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EE0EA2">
        <w:trPr>
          <w:trHeight w:val="179"/>
        </w:trPr>
        <w:tc>
          <w:tcPr>
            <w:tcW w:w="6159" w:type="dxa"/>
            <w:gridSpan w:val="6"/>
            <w:tcBorders>
              <w:top w:val="single" w:sz="4" w:space="0" w:color="auto"/>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培训费</w:t>
            </w:r>
          </w:p>
        </w:tc>
      </w:tr>
      <w:tr w:rsidR="00EE0EA2">
        <w:trPr>
          <w:trHeight w:val="297"/>
        </w:trPr>
        <w:tc>
          <w:tcPr>
            <w:tcW w:w="1044" w:type="dxa"/>
            <w:vMerge w:val="restart"/>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公务</w:t>
            </w:r>
          </w:p>
          <w:p w:rsidR="00EE0EA2" w:rsidRDefault="001A439E">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EE0EA2" w:rsidRDefault="00EE0EA2">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EE0EA2" w:rsidRDefault="00EE0EA2">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EE0EA2" w:rsidRDefault="001A439E">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EE0EA2" w:rsidRDefault="001A439E">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公务</w:t>
            </w:r>
          </w:p>
          <w:p w:rsidR="00EE0EA2" w:rsidRDefault="001A439E">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EE0EA2" w:rsidRDefault="00EE0EA2">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EE0EA2" w:rsidRDefault="00EE0EA2">
            <w:pPr>
              <w:jc w:val="center"/>
              <w:rPr>
                <w:rFonts w:ascii="仿宋" w:eastAsia="仿宋" w:hAnsi="仿宋" w:cs="仿宋"/>
                <w:sz w:val="20"/>
              </w:rPr>
            </w:pPr>
          </w:p>
        </w:tc>
      </w:tr>
      <w:tr w:rsidR="00EE0EA2">
        <w:trPr>
          <w:trHeight w:hRule="exact" w:val="621"/>
        </w:trPr>
        <w:tc>
          <w:tcPr>
            <w:tcW w:w="1044" w:type="dxa"/>
            <w:vMerge/>
            <w:tcBorders>
              <w:left w:val="single" w:sz="4" w:space="0" w:color="000000"/>
              <w:bottom w:val="single" w:sz="4" w:space="0" w:color="000000"/>
            </w:tcBorders>
          </w:tcPr>
          <w:p w:rsidR="00EE0EA2" w:rsidRDefault="00EE0EA2">
            <w:pPr>
              <w:rPr>
                <w:rFonts w:ascii="仿宋" w:eastAsia="仿宋" w:hAnsi="仿宋" w:cs="仿宋"/>
                <w:sz w:val="2"/>
                <w:szCs w:val="2"/>
              </w:rPr>
            </w:pPr>
          </w:p>
        </w:tc>
        <w:tc>
          <w:tcPr>
            <w:tcW w:w="1042" w:type="dxa"/>
            <w:vMerge/>
            <w:tcBorders>
              <w:left w:val="single" w:sz="4" w:space="0" w:color="000000"/>
              <w:bottom w:val="single" w:sz="4" w:space="0" w:color="000000"/>
            </w:tcBorders>
          </w:tcPr>
          <w:p w:rsidR="00EE0EA2" w:rsidRDefault="00EE0EA2">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EE0EA2" w:rsidRDefault="00EE0EA2">
            <w:pPr>
              <w:rPr>
                <w:rFonts w:ascii="仿宋" w:eastAsia="仿宋" w:hAnsi="仿宋" w:cs="仿宋"/>
                <w:sz w:val="2"/>
                <w:szCs w:val="2"/>
              </w:rPr>
            </w:pPr>
          </w:p>
        </w:tc>
        <w:tc>
          <w:tcPr>
            <w:tcW w:w="1043" w:type="dxa"/>
            <w:vMerge/>
            <w:tcBorders>
              <w:left w:val="single" w:sz="4" w:space="0" w:color="000000"/>
              <w:bottom w:val="single" w:sz="4" w:space="0" w:color="000000"/>
            </w:tcBorders>
          </w:tcPr>
          <w:p w:rsidR="00EE0EA2" w:rsidRDefault="00EE0EA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sz w:val="2"/>
                <w:szCs w:val="2"/>
              </w:rPr>
            </w:pPr>
          </w:p>
        </w:tc>
      </w:tr>
      <w:tr w:rsidR="00EE0EA2">
        <w:trPr>
          <w:cantSplit/>
          <w:trHeight w:val="380"/>
        </w:trPr>
        <w:tc>
          <w:tcPr>
            <w:tcW w:w="1044"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2.41</w:t>
            </w:r>
          </w:p>
        </w:tc>
        <w:tc>
          <w:tcPr>
            <w:tcW w:w="1042"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2.41</w:t>
            </w:r>
          </w:p>
        </w:tc>
        <w:tc>
          <w:tcPr>
            <w:tcW w:w="1029"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2.41</w:t>
            </w:r>
          </w:p>
        </w:tc>
        <w:tc>
          <w:tcPr>
            <w:tcW w:w="1026"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1.50</w:t>
            </w:r>
          </w:p>
        </w:tc>
        <w:tc>
          <w:tcPr>
            <w:tcW w:w="1058"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2.41</w:t>
            </w:r>
          </w:p>
        </w:tc>
        <w:tc>
          <w:tcPr>
            <w:tcW w:w="1010"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2.41</w:t>
            </w:r>
          </w:p>
        </w:tc>
        <w:tc>
          <w:tcPr>
            <w:tcW w:w="1089"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2.41</w:t>
            </w:r>
          </w:p>
        </w:tc>
        <w:tc>
          <w:tcPr>
            <w:tcW w:w="1043"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sz w:val="18"/>
                <w:szCs w:val="18"/>
              </w:rPr>
            </w:pPr>
            <w:r>
              <w:rPr>
                <w:rFonts w:ascii="仿宋" w:eastAsia="仿宋" w:hAnsi="仿宋" w:cs="仿宋" w:hint="eastAsia"/>
                <w:sz w:val="18"/>
                <w:szCs w:val="18"/>
              </w:rPr>
              <w:t>0.76</w:t>
            </w:r>
          </w:p>
        </w:tc>
      </w:tr>
    </w:tbl>
    <w:p w:rsidR="00EE0EA2" w:rsidRDefault="001A439E">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EE0EA2">
        <w:trPr>
          <w:cantSplit/>
          <w:trHeight w:val="214"/>
        </w:trPr>
        <w:tc>
          <w:tcPr>
            <w:tcW w:w="4028" w:type="dxa"/>
            <w:tcBorders>
              <w:top w:val="single" w:sz="4" w:space="0" w:color="auto"/>
              <w:left w:val="single" w:sz="4" w:space="0" w:color="auto"/>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统计数</w:t>
            </w:r>
          </w:p>
        </w:tc>
      </w:tr>
      <w:tr w:rsidR="00EE0EA2">
        <w:trPr>
          <w:cantSplit/>
          <w:trHeight w:val="190"/>
        </w:trPr>
        <w:tc>
          <w:tcPr>
            <w:tcW w:w="4028" w:type="dxa"/>
            <w:tcBorders>
              <w:top w:val="single" w:sz="4" w:space="0" w:color="auto"/>
              <w:left w:val="single" w:sz="4" w:space="0" w:color="auto"/>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r>
      <w:tr w:rsidR="00EE0EA2">
        <w:trPr>
          <w:cantSplit/>
          <w:trHeight w:val="190"/>
        </w:trPr>
        <w:tc>
          <w:tcPr>
            <w:tcW w:w="4028" w:type="dxa"/>
            <w:tcBorders>
              <w:top w:val="single" w:sz="4" w:space="0" w:color="auto"/>
              <w:left w:val="single" w:sz="4" w:space="0" w:color="auto"/>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1</w:t>
            </w:r>
          </w:p>
        </w:tc>
      </w:tr>
      <w:tr w:rsidR="00EE0EA2">
        <w:trPr>
          <w:cantSplit/>
          <w:trHeight w:val="190"/>
        </w:trPr>
        <w:tc>
          <w:tcPr>
            <w:tcW w:w="4028" w:type="dxa"/>
            <w:tcBorders>
              <w:top w:val="single" w:sz="4" w:space="0" w:color="auto"/>
              <w:left w:val="single" w:sz="4" w:space="0" w:color="auto"/>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r>
      <w:tr w:rsidR="00EE0EA2">
        <w:trPr>
          <w:cantSplit/>
          <w:trHeight w:val="190"/>
        </w:trPr>
        <w:tc>
          <w:tcPr>
            <w:tcW w:w="4028" w:type="dxa"/>
            <w:tcBorders>
              <w:top w:val="single" w:sz="4" w:space="0" w:color="auto"/>
              <w:left w:val="single" w:sz="4" w:space="0" w:color="auto"/>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r>
      <w:tr w:rsidR="00EE0EA2">
        <w:trPr>
          <w:cantSplit/>
          <w:trHeight w:val="190"/>
        </w:trPr>
        <w:tc>
          <w:tcPr>
            <w:tcW w:w="4028" w:type="dxa"/>
            <w:tcBorders>
              <w:top w:val="single" w:sz="4" w:space="0" w:color="auto"/>
              <w:left w:val="single" w:sz="4" w:space="0" w:color="auto"/>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0</w:t>
            </w:r>
          </w:p>
        </w:tc>
      </w:tr>
      <w:tr w:rsidR="00EE0EA2">
        <w:trPr>
          <w:cantSplit/>
          <w:trHeight w:val="190"/>
        </w:trPr>
        <w:tc>
          <w:tcPr>
            <w:tcW w:w="4028" w:type="dxa"/>
            <w:tcBorders>
              <w:top w:val="single" w:sz="4" w:space="0" w:color="auto"/>
              <w:left w:val="single" w:sz="4" w:space="0" w:color="auto"/>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6</w:t>
            </w:r>
          </w:p>
        </w:tc>
        <w:tc>
          <w:tcPr>
            <w:tcW w:w="3908" w:type="dxa"/>
            <w:tcBorders>
              <w:top w:val="single" w:sz="4" w:space="0" w:color="auto"/>
              <w:left w:val="single" w:sz="4" w:space="0" w:color="000000"/>
              <w:bottom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364</w:t>
            </w:r>
          </w:p>
        </w:tc>
      </w:tr>
    </w:tbl>
    <w:p w:rsidR="00EE0EA2" w:rsidRDefault="001A439E">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EE0EA2" w:rsidRDefault="00EE0EA2">
      <w:pPr>
        <w:ind w:left="227" w:firstLineChars="100" w:firstLine="220"/>
        <w:jc w:val="both"/>
        <w:rPr>
          <w:rFonts w:ascii="仿宋" w:eastAsia="仿宋" w:hAnsi="仿宋" w:cs="仿宋"/>
        </w:rPr>
        <w:sectPr w:rsidR="00EE0EA2">
          <w:footerReference w:type="default" r:id="rId23"/>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EE0EA2">
        <w:trPr>
          <w:trHeight w:val="395"/>
        </w:trPr>
        <w:tc>
          <w:tcPr>
            <w:tcW w:w="15400" w:type="dxa"/>
            <w:gridSpan w:val="5"/>
            <w:vAlign w:val="center"/>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EE0EA2">
        <w:trPr>
          <w:trHeight w:val="323"/>
        </w:trPr>
        <w:tc>
          <w:tcPr>
            <w:tcW w:w="8426" w:type="dxa"/>
            <w:gridSpan w:val="2"/>
          </w:tcPr>
          <w:p w:rsidR="00EE0EA2" w:rsidRDefault="00EE0EA2">
            <w:pPr>
              <w:pStyle w:val="TableParagraph"/>
              <w:rPr>
                <w:rFonts w:ascii="仿宋" w:eastAsia="仿宋" w:hAnsi="仿宋" w:cs="仿宋"/>
                <w:sz w:val="20"/>
              </w:rPr>
            </w:pPr>
          </w:p>
        </w:tc>
        <w:tc>
          <w:tcPr>
            <w:tcW w:w="2684" w:type="dxa"/>
          </w:tcPr>
          <w:p w:rsidR="00EE0EA2" w:rsidRDefault="00EE0EA2">
            <w:pPr>
              <w:pStyle w:val="TableParagraph"/>
              <w:rPr>
                <w:rFonts w:ascii="仿宋" w:eastAsia="仿宋" w:hAnsi="仿宋" w:cs="仿宋"/>
                <w:sz w:val="27"/>
              </w:rPr>
            </w:pPr>
          </w:p>
        </w:tc>
        <w:tc>
          <w:tcPr>
            <w:tcW w:w="2432" w:type="dxa"/>
          </w:tcPr>
          <w:p w:rsidR="00EE0EA2" w:rsidRDefault="00EE0EA2">
            <w:pPr>
              <w:pStyle w:val="TableParagraph"/>
              <w:rPr>
                <w:rFonts w:ascii="仿宋" w:eastAsia="仿宋" w:hAnsi="仿宋" w:cs="仿宋"/>
                <w:sz w:val="20"/>
              </w:rPr>
            </w:pPr>
          </w:p>
        </w:tc>
        <w:tc>
          <w:tcPr>
            <w:tcW w:w="1858" w:type="dxa"/>
            <w:vAlign w:val="center"/>
          </w:tcPr>
          <w:p w:rsidR="00EE0EA2" w:rsidRDefault="001A439E">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EE0EA2">
        <w:trPr>
          <w:trHeight w:val="152"/>
        </w:trPr>
        <w:tc>
          <w:tcPr>
            <w:tcW w:w="13542" w:type="dxa"/>
            <w:gridSpan w:val="4"/>
            <w:vAlign w:val="center"/>
          </w:tcPr>
          <w:p w:rsidR="00EE0EA2" w:rsidRDefault="001A439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1858" w:type="dxa"/>
            <w:vAlign w:val="center"/>
          </w:tcPr>
          <w:p w:rsidR="00EE0EA2" w:rsidRDefault="001A439E">
            <w:pPr>
              <w:pStyle w:val="TableParagraph"/>
              <w:jc w:val="right"/>
              <w:rPr>
                <w:rFonts w:ascii="仿宋" w:eastAsia="仿宋" w:hAnsi="仿宋" w:cs="仿宋"/>
                <w:sz w:val="27"/>
              </w:rPr>
            </w:pPr>
            <w:r>
              <w:rPr>
                <w:rFonts w:ascii="仿宋" w:eastAsia="仿宋" w:hAnsi="仿宋" w:cs="仿宋" w:hint="eastAsia"/>
              </w:rPr>
              <w:t>金额单位：万元</w:t>
            </w:r>
          </w:p>
        </w:tc>
      </w:tr>
      <w:tr w:rsidR="00EE0EA2">
        <w:trPr>
          <w:trHeight w:val="267"/>
        </w:trPr>
        <w:tc>
          <w:tcPr>
            <w:tcW w:w="8426" w:type="dxa"/>
            <w:gridSpan w:val="2"/>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项目支出</w:t>
            </w:r>
          </w:p>
        </w:tc>
      </w:tr>
      <w:tr w:rsidR="00EE0EA2">
        <w:trPr>
          <w:trHeight w:val="427"/>
        </w:trPr>
        <w:tc>
          <w:tcPr>
            <w:tcW w:w="1431"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功能分类</w:t>
            </w:r>
          </w:p>
          <w:p w:rsidR="00EE0EA2" w:rsidRDefault="001A439E">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EE0EA2" w:rsidRDefault="00EE0EA2">
            <w:pPr>
              <w:rPr>
                <w:rFonts w:ascii="仿宋" w:eastAsia="仿宋" w:hAnsi="仿宋" w:cs="仿宋"/>
              </w:rPr>
            </w:pPr>
          </w:p>
        </w:tc>
        <w:tc>
          <w:tcPr>
            <w:tcW w:w="2432" w:type="dxa"/>
            <w:vMerge/>
            <w:tcBorders>
              <w:left w:val="single" w:sz="4" w:space="0" w:color="000000"/>
              <w:bottom w:val="single" w:sz="4" w:space="0" w:color="000000"/>
            </w:tcBorders>
            <w:vAlign w:val="center"/>
          </w:tcPr>
          <w:p w:rsidR="00EE0EA2" w:rsidRDefault="00EE0EA2">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rPr>
            </w:pPr>
          </w:p>
        </w:tc>
      </w:tr>
      <w:tr w:rsidR="00EE0EA2">
        <w:trPr>
          <w:trHeight w:val="275"/>
        </w:trPr>
        <w:tc>
          <w:tcPr>
            <w:tcW w:w="8426"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lang w:val="en-US"/>
              </w:rPr>
            </w:pPr>
            <w:r>
              <w:rPr>
                <w:rFonts w:ascii="仿宋" w:eastAsia="仿宋" w:hAnsi="仿宋" w:cs="仿宋" w:hint="eastAsia"/>
                <w:lang w:val="en-US"/>
              </w:rPr>
              <w:t>3</w:t>
            </w:r>
          </w:p>
        </w:tc>
      </w:tr>
      <w:tr w:rsidR="00EE0EA2">
        <w:trPr>
          <w:trHeight w:hRule="exact" w:val="389"/>
        </w:trPr>
        <w:tc>
          <w:tcPr>
            <w:tcW w:w="8426"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bl>
    <w:p w:rsidR="00EE0EA2" w:rsidRDefault="001A439E">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EE0EA2" w:rsidRDefault="001A439E">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EE0EA2" w:rsidRDefault="00EE0EA2">
      <w:pPr>
        <w:spacing w:before="25"/>
        <w:jc w:val="both"/>
        <w:rPr>
          <w:rFonts w:ascii="仿宋" w:eastAsia="仿宋" w:hAnsi="仿宋" w:cs="仿宋"/>
          <w:lang w:val="en-US"/>
        </w:rPr>
        <w:sectPr w:rsidR="00EE0EA2">
          <w:footerReference w:type="default" r:id="rId24"/>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EE0EA2">
        <w:trPr>
          <w:trHeight w:val="395"/>
        </w:trPr>
        <w:tc>
          <w:tcPr>
            <w:tcW w:w="15400" w:type="dxa"/>
            <w:gridSpan w:val="5"/>
            <w:vAlign w:val="center"/>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EE0EA2">
        <w:trPr>
          <w:trHeight w:val="323"/>
        </w:trPr>
        <w:tc>
          <w:tcPr>
            <w:tcW w:w="8520" w:type="dxa"/>
            <w:gridSpan w:val="2"/>
          </w:tcPr>
          <w:p w:rsidR="00EE0EA2" w:rsidRDefault="00EE0EA2">
            <w:pPr>
              <w:pStyle w:val="TableParagraph"/>
              <w:rPr>
                <w:rFonts w:ascii="仿宋" w:eastAsia="仿宋" w:hAnsi="仿宋" w:cs="仿宋"/>
                <w:sz w:val="20"/>
              </w:rPr>
            </w:pPr>
          </w:p>
        </w:tc>
        <w:tc>
          <w:tcPr>
            <w:tcW w:w="2510" w:type="dxa"/>
          </w:tcPr>
          <w:p w:rsidR="00EE0EA2" w:rsidRDefault="00EE0EA2">
            <w:pPr>
              <w:pStyle w:val="TableParagraph"/>
              <w:rPr>
                <w:rFonts w:ascii="仿宋" w:eastAsia="仿宋" w:hAnsi="仿宋" w:cs="仿宋"/>
                <w:sz w:val="27"/>
              </w:rPr>
            </w:pPr>
          </w:p>
        </w:tc>
        <w:tc>
          <w:tcPr>
            <w:tcW w:w="2309" w:type="dxa"/>
          </w:tcPr>
          <w:p w:rsidR="00EE0EA2" w:rsidRDefault="00EE0EA2">
            <w:pPr>
              <w:pStyle w:val="TableParagraph"/>
              <w:rPr>
                <w:rFonts w:ascii="仿宋" w:eastAsia="仿宋" w:hAnsi="仿宋" w:cs="仿宋"/>
                <w:sz w:val="20"/>
              </w:rPr>
            </w:pPr>
          </w:p>
        </w:tc>
        <w:tc>
          <w:tcPr>
            <w:tcW w:w="2061" w:type="dxa"/>
            <w:vAlign w:val="center"/>
          </w:tcPr>
          <w:p w:rsidR="00EE0EA2" w:rsidRDefault="001A439E">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EE0EA2">
        <w:trPr>
          <w:trHeight w:val="152"/>
        </w:trPr>
        <w:tc>
          <w:tcPr>
            <w:tcW w:w="13339" w:type="dxa"/>
            <w:gridSpan w:val="4"/>
            <w:vAlign w:val="center"/>
          </w:tcPr>
          <w:p w:rsidR="00EE0EA2" w:rsidRDefault="001A439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2061" w:type="dxa"/>
            <w:vAlign w:val="center"/>
          </w:tcPr>
          <w:p w:rsidR="00EE0EA2" w:rsidRDefault="001A439E">
            <w:pPr>
              <w:pStyle w:val="TableParagraph"/>
              <w:jc w:val="right"/>
              <w:rPr>
                <w:rFonts w:ascii="仿宋" w:eastAsia="仿宋" w:hAnsi="仿宋" w:cs="仿宋"/>
                <w:sz w:val="27"/>
              </w:rPr>
            </w:pPr>
            <w:r>
              <w:rPr>
                <w:rFonts w:ascii="仿宋" w:eastAsia="仿宋" w:hAnsi="仿宋" w:cs="仿宋" w:hint="eastAsia"/>
              </w:rPr>
              <w:t>金额单位：万元</w:t>
            </w:r>
          </w:p>
        </w:tc>
      </w:tr>
      <w:tr w:rsidR="00EE0EA2">
        <w:trPr>
          <w:trHeight w:val="267"/>
        </w:trPr>
        <w:tc>
          <w:tcPr>
            <w:tcW w:w="8520" w:type="dxa"/>
            <w:gridSpan w:val="2"/>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项目支出</w:t>
            </w:r>
          </w:p>
        </w:tc>
      </w:tr>
      <w:tr w:rsidR="00EE0EA2">
        <w:trPr>
          <w:trHeight w:val="427"/>
        </w:trPr>
        <w:tc>
          <w:tcPr>
            <w:tcW w:w="1462"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功能分类</w:t>
            </w:r>
          </w:p>
          <w:p w:rsidR="00EE0EA2" w:rsidRDefault="001A439E">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EE0EA2" w:rsidRDefault="00EE0EA2">
            <w:pPr>
              <w:rPr>
                <w:rFonts w:ascii="仿宋" w:eastAsia="仿宋" w:hAnsi="仿宋" w:cs="仿宋"/>
              </w:rPr>
            </w:pPr>
          </w:p>
        </w:tc>
        <w:tc>
          <w:tcPr>
            <w:tcW w:w="2309" w:type="dxa"/>
            <w:vMerge/>
            <w:tcBorders>
              <w:left w:val="single" w:sz="4" w:space="0" w:color="000000"/>
              <w:bottom w:val="single" w:sz="4" w:space="0" w:color="000000"/>
            </w:tcBorders>
            <w:vAlign w:val="center"/>
          </w:tcPr>
          <w:p w:rsidR="00EE0EA2" w:rsidRDefault="00EE0EA2">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rPr>
            </w:pPr>
          </w:p>
        </w:tc>
      </w:tr>
      <w:tr w:rsidR="00EE0EA2">
        <w:trPr>
          <w:trHeight w:val="275"/>
        </w:trPr>
        <w:tc>
          <w:tcPr>
            <w:tcW w:w="8520"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lang w:val="en-US"/>
              </w:rPr>
            </w:pPr>
            <w:r>
              <w:rPr>
                <w:rFonts w:ascii="仿宋" w:eastAsia="仿宋" w:hAnsi="仿宋" w:cs="仿宋" w:hint="eastAsia"/>
                <w:lang w:val="en-US"/>
              </w:rPr>
              <w:t>3</w:t>
            </w:r>
          </w:p>
        </w:tc>
      </w:tr>
      <w:tr w:rsidR="00EE0EA2">
        <w:trPr>
          <w:trHeight w:hRule="exact" w:val="389"/>
        </w:trPr>
        <w:tc>
          <w:tcPr>
            <w:tcW w:w="8520"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EE0EA2" w:rsidRDefault="00EE0EA2">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EE0EA2" w:rsidRDefault="00EE0EA2">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bl>
    <w:p w:rsidR="00EE0EA2" w:rsidRDefault="001A439E">
      <w:pPr>
        <w:jc w:val="both"/>
        <w:rPr>
          <w:rFonts w:ascii="仿宋" w:eastAsia="仿宋" w:hAnsi="仿宋" w:cs="仿宋"/>
        </w:rPr>
      </w:pPr>
      <w:r>
        <w:rPr>
          <w:rFonts w:ascii="仿宋" w:eastAsia="仿宋" w:hAnsi="仿宋" w:cs="仿宋" w:hint="eastAsia"/>
        </w:rPr>
        <w:t>注：本表反映本年度国有资本经营预算财政拨款支出情况。</w:t>
      </w:r>
    </w:p>
    <w:p w:rsidR="00EE0EA2" w:rsidRDefault="001A439E">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EE0EA2" w:rsidRDefault="00EE0EA2">
      <w:pPr>
        <w:spacing w:before="25"/>
        <w:ind w:leftChars="-100" w:left="-220"/>
        <w:jc w:val="both"/>
        <w:rPr>
          <w:rFonts w:ascii="仿宋" w:eastAsia="仿宋" w:hAnsi="仿宋" w:cs="仿宋"/>
          <w:lang w:val="en-US"/>
        </w:rPr>
        <w:sectPr w:rsidR="00EE0EA2">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EE0EA2">
        <w:trPr>
          <w:trHeight w:val="319"/>
        </w:trPr>
        <w:tc>
          <w:tcPr>
            <w:tcW w:w="10466" w:type="dxa"/>
            <w:gridSpan w:val="3"/>
          </w:tcPr>
          <w:p w:rsidR="00EE0EA2" w:rsidRDefault="001A439E">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EE0EA2">
        <w:trPr>
          <w:trHeight w:val="90"/>
        </w:trPr>
        <w:tc>
          <w:tcPr>
            <w:tcW w:w="6632" w:type="dxa"/>
            <w:gridSpan w:val="2"/>
          </w:tcPr>
          <w:p w:rsidR="00EE0EA2" w:rsidRDefault="00EE0EA2">
            <w:pPr>
              <w:pStyle w:val="TableParagraph"/>
              <w:rPr>
                <w:rFonts w:ascii="仿宋" w:eastAsia="仿宋" w:hAnsi="仿宋" w:cs="仿宋"/>
                <w:sz w:val="20"/>
              </w:rPr>
            </w:pPr>
          </w:p>
        </w:tc>
        <w:tc>
          <w:tcPr>
            <w:tcW w:w="3834" w:type="dxa"/>
            <w:vAlign w:val="center"/>
          </w:tcPr>
          <w:p w:rsidR="00EE0EA2" w:rsidRDefault="001A439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EE0EA2">
        <w:trPr>
          <w:trHeight w:val="90"/>
        </w:trPr>
        <w:tc>
          <w:tcPr>
            <w:tcW w:w="6632" w:type="dxa"/>
            <w:gridSpan w:val="2"/>
            <w:vAlign w:val="center"/>
          </w:tcPr>
          <w:p w:rsidR="00EE0EA2" w:rsidRDefault="001A439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3834" w:type="dxa"/>
            <w:vAlign w:val="center"/>
          </w:tcPr>
          <w:p w:rsidR="00EE0EA2" w:rsidRDefault="001A439E">
            <w:pPr>
              <w:pStyle w:val="TableParagraph"/>
              <w:jc w:val="right"/>
              <w:rPr>
                <w:rFonts w:ascii="仿宋" w:eastAsia="仿宋" w:hAnsi="仿宋" w:cs="仿宋"/>
                <w:sz w:val="27"/>
              </w:rPr>
            </w:pPr>
            <w:r>
              <w:rPr>
                <w:rFonts w:ascii="仿宋" w:eastAsia="仿宋" w:hAnsi="仿宋" w:cs="仿宋" w:hint="eastAsia"/>
              </w:rPr>
              <w:t>金额单位：万元</w:t>
            </w:r>
          </w:p>
        </w:tc>
      </w:tr>
      <w:tr w:rsidR="00EE0EA2">
        <w:trPr>
          <w:trHeight w:val="319"/>
        </w:trPr>
        <w:tc>
          <w:tcPr>
            <w:tcW w:w="6632" w:type="dxa"/>
            <w:gridSpan w:val="2"/>
            <w:tcBorders>
              <w:top w:val="single" w:sz="4" w:space="0" w:color="000000"/>
              <w:left w:val="single" w:sz="4" w:space="0" w:color="000000"/>
              <w:bottom w:val="single" w:sz="4" w:space="0" w:color="000000"/>
            </w:tcBorders>
          </w:tcPr>
          <w:p w:rsidR="00EE0EA2" w:rsidRDefault="001A439E">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机关运行经费支出决算</w:t>
            </w:r>
          </w:p>
        </w:tc>
      </w:tr>
      <w:tr w:rsidR="00EE0EA2">
        <w:trPr>
          <w:trHeight w:val="363"/>
        </w:trPr>
        <w:tc>
          <w:tcPr>
            <w:tcW w:w="1642"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EE0EA2" w:rsidRDefault="00EE0EA2">
            <w:pPr>
              <w:rPr>
                <w:rFonts w:ascii="仿宋" w:eastAsia="仿宋" w:hAnsi="仿宋" w:cs="仿宋"/>
              </w:rPr>
            </w:pPr>
          </w:p>
        </w:tc>
      </w:tr>
      <w:tr w:rsidR="00EE0EA2">
        <w:trPr>
          <w:trHeight w:val="229"/>
        </w:trPr>
        <w:tc>
          <w:tcPr>
            <w:tcW w:w="6632" w:type="dxa"/>
            <w:gridSpan w:val="2"/>
            <w:tcBorders>
              <w:left w:val="single" w:sz="4" w:space="0" w:color="000000"/>
              <w:bottom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r w:rsidR="00EE0EA2">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EE0EA2" w:rsidRDefault="00EE0EA2">
            <w:pPr>
              <w:jc w:val="right"/>
              <w:rPr>
                <w:rFonts w:ascii="仿宋" w:eastAsia="仿宋" w:hAnsi="仿宋" w:cs="仿宋"/>
              </w:rPr>
            </w:pPr>
          </w:p>
        </w:tc>
      </w:tr>
    </w:tbl>
    <w:p w:rsidR="00EE0EA2" w:rsidRDefault="001A439E">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EE0EA2" w:rsidRDefault="001A439E">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EE0EA2" w:rsidRDefault="00EE0EA2">
      <w:pPr>
        <w:tabs>
          <w:tab w:val="left" w:pos="440"/>
        </w:tabs>
        <w:spacing w:before="25"/>
        <w:ind w:leftChars="200" w:left="440"/>
        <w:jc w:val="both"/>
        <w:rPr>
          <w:rFonts w:ascii="仿宋" w:eastAsia="仿宋" w:hAnsi="仿宋" w:cs="仿宋"/>
          <w:lang w:val="en-US"/>
        </w:rPr>
        <w:sectPr w:rsidR="00EE0EA2">
          <w:footerReference w:type="default" r:id="rId25"/>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EE0EA2">
        <w:trPr>
          <w:trHeight w:val="333"/>
        </w:trPr>
        <w:tc>
          <w:tcPr>
            <w:tcW w:w="10459" w:type="dxa"/>
            <w:gridSpan w:val="4"/>
            <w:vAlign w:val="center"/>
          </w:tcPr>
          <w:p w:rsidR="00EE0EA2" w:rsidRDefault="001A439E">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EE0EA2">
        <w:trPr>
          <w:trHeight w:val="333"/>
        </w:trPr>
        <w:tc>
          <w:tcPr>
            <w:tcW w:w="4472" w:type="dxa"/>
          </w:tcPr>
          <w:p w:rsidR="00EE0EA2" w:rsidRDefault="00EE0EA2">
            <w:pPr>
              <w:pStyle w:val="TableParagraph"/>
              <w:rPr>
                <w:rFonts w:ascii="仿宋" w:eastAsia="仿宋" w:hAnsi="仿宋" w:cs="仿宋"/>
              </w:rPr>
            </w:pPr>
          </w:p>
        </w:tc>
        <w:tc>
          <w:tcPr>
            <w:tcW w:w="722" w:type="dxa"/>
          </w:tcPr>
          <w:p w:rsidR="00EE0EA2" w:rsidRDefault="00EE0EA2">
            <w:pPr>
              <w:pStyle w:val="TableParagraph"/>
              <w:rPr>
                <w:rFonts w:ascii="仿宋" w:eastAsia="仿宋" w:hAnsi="仿宋" w:cs="仿宋"/>
              </w:rPr>
            </w:pPr>
          </w:p>
        </w:tc>
        <w:tc>
          <w:tcPr>
            <w:tcW w:w="1992" w:type="dxa"/>
          </w:tcPr>
          <w:p w:rsidR="00EE0EA2" w:rsidRDefault="00EE0EA2">
            <w:pPr>
              <w:pStyle w:val="TableParagraph"/>
              <w:rPr>
                <w:rFonts w:ascii="仿宋" w:eastAsia="仿宋" w:hAnsi="仿宋" w:cs="仿宋"/>
              </w:rPr>
            </w:pPr>
          </w:p>
        </w:tc>
        <w:tc>
          <w:tcPr>
            <w:tcW w:w="3273" w:type="dxa"/>
            <w:vAlign w:val="center"/>
          </w:tcPr>
          <w:p w:rsidR="00EE0EA2" w:rsidRDefault="001A439E">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EE0EA2">
        <w:trPr>
          <w:trHeight w:val="90"/>
        </w:trPr>
        <w:tc>
          <w:tcPr>
            <w:tcW w:w="7186" w:type="dxa"/>
            <w:gridSpan w:val="3"/>
          </w:tcPr>
          <w:p w:rsidR="00EE0EA2" w:rsidRDefault="001A439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镇江市妇幼保健计划生育服务中心</w:t>
            </w:r>
          </w:p>
        </w:tc>
        <w:tc>
          <w:tcPr>
            <w:tcW w:w="3273" w:type="dxa"/>
            <w:vAlign w:val="center"/>
          </w:tcPr>
          <w:p w:rsidR="00EE0EA2" w:rsidRDefault="001A439E">
            <w:pPr>
              <w:pStyle w:val="TableParagraph"/>
              <w:jc w:val="right"/>
              <w:rPr>
                <w:rFonts w:ascii="仿宋" w:eastAsia="仿宋" w:hAnsi="仿宋" w:cs="仿宋"/>
              </w:rPr>
            </w:pPr>
            <w:r>
              <w:rPr>
                <w:rFonts w:ascii="仿宋" w:eastAsia="仿宋" w:hAnsi="仿宋" w:cs="仿宋" w:hint="eastAsia"/>
              </w:rPr>
              <w:t>单位：万元</w:t>
            </w:r>
          </w:p>
        </w:tc>
      </w:tr>
      <w:tr w:rsidR="00EE0EA2">
        <w:trPr>
          <w:trHeight w:val="244"/>
        </w:trPr>
        <w:tc>
          <w:tcPr>
            <w:tcW w:w="4472" w:type="dxa"/>
            <w:tcBorders>
              <w:top w:val="single" w:sz="4" w:space="0" w:color="000000"/>
              <w:left w:val="single" w:sz="4" w:space="0" w:color="000000"/>
              <w:bottom w:val="single" w:sz="4" w:space="0" w:color="000000"/>
            </w:tcBorders>
            <w:vAlign w:val="center"/>
          </w:tcPr>
          <w:p w:rsidR="00EE0EA2" w:rsidRDefault="001A439E">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EE0EA2" w:rsidRDefault="001A439E">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EE0EA2">
        <w:trPr>
          <w:cantSplit/>
          <w:trHeight w:val="277"/>
        </w:trPr>
        <w:tc>
          <w:tcPr>
            <w:tcW w:w="4472"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3.78</w:t>
            </w:r>
          </w:p>
        </w:tc>
      </w:tr>
      <w:tr w:rsidR="00EE0EA2">
        <w:trPr>
          <w:cantSplit/>
          <w:trHeight w:val="277"/>
        </w:trPr>
        <w:tc>
          <w:tcPr>
            <w:tcW w:w="4472"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7"/>
        </w:trPr>
        <w:tc>
          <w:tcPr>
            <w:tcW w:w="4472"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7"/>
        </w:trPr>
        <w:tc>
          <w:tcPr>
            <w:tcW w:w="4472"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EE0EA2" w:rsidRDefault="001A439E">
            <w:pPr>
              <w:pStyle w:val="TableParagraph"/>
              <w:jc w:val="right"/>
              <w:rPr>
                <w:rFonts w:ascii="仿宋" w:eastAsia="仿宋" w:hAnsi="仿宋" w:cs="仿宋"/>
              </w:rPr>
            </w:pPr>
            <w:r>
              <w:rPr>
                <w:rFonts w:ascii="仿宋" w:eastAsia="仿宋" w:hAnsi="仿宋" w:cs="仿宋" w:hint="eastAsia"/>
              </w:rPr>
              <w:t>3.78</w:t>
            </w:r>
          </w:p>
        </w:tc>
      </w:tr>
      <w:tr w:rsidR="00EE0EA2">
        <w:trPr>
          <w:cantSplit/>
          <w:trHeight w:val="277"/>
        </w:trPr>
        <w:tc>
          <w:tcPr>
            <w:tcW w:w="4472"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r w:rsidR="00EE0EA2">
        <w:trPr>
          <w:cantSplit/>
          <w:trHeight w:val="277"/>
        </w:trPr>
        <w:tc>
          <w:tcPr>
            <w:tcW w:w="4472" w:type="dxa"/>
            <w:tcBorders>
              <w:left w:val="single" w:sz="4" w:space="0" w:color="000000"/>
              <w:bottom w:val="single" w:sz="4" w:space="0" w:color="000000"/>
            </w:tcBorders>
            <w:vAlign w:val="center"/>
          </w:tcPr>
          <w:p w:rsidR="00EE0EA2" w:rsidRDefault="001A439E">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EE0EA2" w:rsidRDefault="00EE0EA2">
            <w:pPr>
              <w:pStyle w:val="TableParagraph"/>
              <w:jc w:val="right"/>
              <w:rPr>
                <w:rFonts w:ascii="仿宋" w:eastAsia="仿宋" w:hAnsi="仿宋" w:cs="仿宋"/>
              </w:rPr>
            </w:pPr>
          </w:p>
        </w:tc>
      </w:tr>
    </w:tbl>
    <w:p w:rsidR="00EE0EA2" w:rsidRDefault="001A439E">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EE0EA2" w:rsidRDefault="00EE0EA2">
      <w:pPr>
        <w:ind w:leftChars="200" w:left="440"/>
        <w:jc w:val="both"/>
        <w:rPr>
          <w:rFonts w:ascii="仿宋" w:eastAsia="仿宋" w:hAnsi="仿宋" w:cs="仿宋"/>
          <w:lang w:val="en-US"/>
        </w:rPr>
        <w:sectPr w:rsidR="00EE0EA2">
          <w:pgSz w:w="11906" w:h="16838"/>
          <w:pgMar w:top="720" w:right="720" w:bottom="720" w:left="720" w:header="170" w:footer="280" w:gutter="0"/>
          <w:pgNumType w:fmt="numberInDash"/>
          <w:cols w:space="720"/>
          <w:formProt w:val="0"/>
          <w:docGrid w:linePitch="100"/>
        </w:sectPr>
      </w:pPr>
    </w:p>
    <w:p w:rsidR="00EE0EA2" w:rsidRDefault="001A439E">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EE0EA2" w:rsidRDefault="00EE0EA2">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392.25</w:t>
      </w:r>
      <w:r>
        <w:rPr>
          <w:rFonts w:ascii="仿宋" w:eastAsia="仿宋" w:hAnsi="仿宋" w:cs="仿宋"/>
        </w:rPr>
        <w:t>万元。与上年相比，收、支总计各减少</w:t>
      </w:r>
      <w:r>
        <w:rPr>
          <w:rFonts w:ascii="仿宋" w:eastAsia="仿宋" w:hAnsi="仿宋" w:cs="仿宋"/>
        </w:rPr>
        <w:t>3.29</w:t>
      </w:r>
      <w:r>
        <w:rPr>
          <w:rFonts w:ascii="仿宋" w:eastAsia="仿宋" w:hAnsi="仿宋" w:cs="仿宋"/>
        </w:rPr>
        <w:t>万元，减少</w:t>
      </w:r>
      <w:r>
        <w:rPr>
          <w:rFonts w:ascii="仿宋" w:eastAsia="仿宋" w:hAnsi="仿宋" w:cs="仿宋"/>
        </w:rPr>
        <w:t>0.83%</w:t>
      </w:r>
      <w:r>
        <w:rPr>
          <w:rFonts w:ascii="仿宋" w:eastAsia="仿宋" w:hAnsi="仿宋" w:cs="仿宋"/>
        </w:rPr>
        <w:t>。其中：</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392.25</w:t>
      </w:r>
      <w:r>
        <w:rPr>
          <w:rFonts w:ascii="仿宋" w:eastAsia="仿宋" w:hAnsi="仿宋" w:cs="仿宋"/>
          <w:b/>
        </w:rPr>
        <w:t>万元。包括：</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392.25</w:t>
      </w:r>
      <w:r>
        <w:rPr>
          <w:rFonts w:ascii="仿宋" w:eastAsia="仿宋" w:hAnsi="仿宋" w:cs="仿宋"/>
        </w:rPr>
        <w:t>万元。与上年相比，减少</w:t>
      </w:r>
      <w:r>
        <w:rPr>
          <w:rFonts w:ascii="仿宋" w:eastAsia="仿宋" w:hAnsi="仿宋" w:cs="仿宋"/>
        </w:rPr>
        <w:t>3.29</w:t>
      </w:r>
      <w:r>
        <w:rPr>
          <w:rFonts w:ascii="仿宋" w:eastAsia="仿宋" w:hAnsi="仿宋" w:cs="仿宋"/>
        </w:rPr>
        <w:t>万元，减少</w:t>
      </w:r>
      <w:r>
        <w:rPr>
          <w:rFonts w:ascii="仿宋" w:eastAsia="仿宋" w:hAnsi="仿宋" w:cs="仿宋"/>
        </w:rPr>
        <w:t>0.83%</w:t>
      </w:r>
      <w:r>
        <w:rPr>
          <w:rFonts w:ascii="仿宋" w:eastAsia="仿宋" w:hAnsi="仿宋" w:cs="仿宋"/>
        </w:rPr>
        <w:t>，变动原因：计生所划入四院统一管理后，相关职能与四院重合，部分经费从四院专项经费支出。</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392.25</w:t>
      </w:r>
      <w:r>
        <w:rPr>
          <w:rFonts w:ascii="仿宋" w:eastAsia="仿宋" w:hAnsi="仿宋" w:cs="仿宋"/>
          <w:b/>
        </w:rPr>
        <w:t>万元。包括：</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392.23</w:t>
      </w:r>
      <w:r>
        <w:rPr>
          <w:rFonts w:ascii="仿宋" w:eastAsia="仿宋" w:hAnsi="仿宋" w:cs="仿宋"/>
        </w:rPr>
        <w:t>万元。与上年相比，减少</w:t>
      </w:r>
      <w:r>
        <w:rPr>
          <w:rFonts w:ascii="仿宋" w:eastAsia="仿宋" w:hAnsi="仿宋" w:cs="仿宋"/>
        </w:rPr>
        <w:t>3.29</w:t>
      </w:r>
      <w:r>
        <w:rPr>
          <w:rFonts w:ascii="仿宋" w:eastAsia="仿宋" w:hAnsi="仿宋" w:cs="仿宋"/>
        </w:rPr>
        <w:t>万元，减少</w:t>
      </w:r>
      <w:r>
        <w:rPr>
          <w:rFonts w:ascii="仿宋" w:eastAsia="仿宋" w:hAnsi="仿宋" w:cs="仿宋"/>
        </w:rPr>
        <w:t>0.83%</w:t>
      </w:r>
      <w:r>
        <w:rPr>
          <w:rFonts w:ascii="仿宋" w:eastAsia="仿宋" w:hAnsi="仿宋" w:cs="仿宋"/>
        </w:rPr>
        <w:t>，变动原因：计生所划入四院统一管理后，相关职能与四院重合，部分经费从四院专项经费支出。</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0.01</w:t>
      </w:r>
      <w:r>
        <w:rPr>
          <w:rFonts w:ascii="仿宋" w:eastAsia="仿宋" w:hAnsi="仿宋" w:cs="仿宋"/>
        </w:rPr>
        <w:t>万元。结余分配事项：代扣代缴户产生的利息。与上年相比，减少</w:t>
      </w:r>
      <w:r>
        <w:rPr>
          <w:rFonts w:ascii="仿宋" w:eastAsia="仿宋" w:hAnsi="仿宋" w:cs="仿宋"/>
        </w:rPr>
        <w:t>0.01</w:t>
      </w:r>
      <w:r>
        <w:rPr>
          <w:rFonts w:ascii="仿宋" w:eastAsia="仿宋" w:hAnsi="仿宋" w:cs="仿宋"/>
        </w:rPr>
        <w:t>万元，减少</w:t>
      </w:r>
      <w:r>
        <w:rPr>
          <w:rFonts w:ascii="仿宋" w:eastAsia="仿宋" w:hAnsi="仿宋" w:cs="仿宋"/>
        </w:rPr>
        <w:t>50%</w:t>
      </w:r>
      <w:r>
        <w:rPr>
          <w:rFonts w:ascii="仿宋" w:eastAsia="仿宋" w:hAnsi="仿宋" w:cs="仿宋"/>
        </w:rPr>
        <w:t>，变动原因：存款利息下降。</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0.01</w:t>
      </w:r>
      <w:r>
        <w:rPr>
          <w:rFonts w:ascii="仿宋" w:eastAsia="仿宋" w:hAnsi="仿宋" w:cs="仿宋"/>
        </w:rPr>
        <w:t>万元。结转和结余事项：银行手续费。与上年相比，增加</w:t>
      </w:r>
      <w:r>
        <w:rPr>
          <w:rFonts w:ascii="仿宋" w:eastAsia="仿宋" w:hAnsi="仿宋" w:cs="仿宋"/>
        </w:rPr>
        <w:t>0.01</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万元，无法计算增减比率），变动原因：手续费多计提。</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二、收入决算情况说明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392</w:t>
      </w:r>
      <w:r>
        <w:rPr>
          <w:rFonts w:ascii="仿宋" w:eastAsia="仿宋" w:hAnsi="仿宋" w:cs="仿宋"/>
        </w:rPr>
        <w:t>.25</w:t>
      </w:r>
      <w:r>
        <w:rPr>
          <w:rFonts w:ascii="仿宋" w:eastAsia="仿宋" w:hAnsi="仿宋" w:cs="仿宋"/>
        </w:rPr>
        <w:t>万元，其中：财政拨款收入</w:t>
      </w:r>
      <w:r>
        <w:rPr>
          <w:rFonts w:ascii="仿宋" w:eastAsia="仿宋" w:hAnsi="仿宋" w:cs="仿宋"/>
        </w:rPr>
        <w:t>392.24</w:t>
      </w:r>
      <w:r>
        <w:rPr>
          <w:rFonts w:ascii="仿宋" w:eastAsia="仿宋" w:hAnsi="仿宋" w:cs="仿宋"/>
        </w:rPr>
        <w:t>万元，占</w:t>
      </w:r>
      <w:r>
        <w:rPr>
          <w:rFonts w:ascii="仿宋" w:eastAsia="仿宋" w:hAnsi="仿宋" w:cs="仿宋"/>
        </w:rPr>
        <w:t>100%</w:t>
      </w:r>
      <w:r>
        <w:rPr>
          <w:rFonts w:ascii="仿宋" w:eastAsia="仿宋" w:hAnsi="仿宋" w:cs="仿宋"/>
        </w:rPr>
        <w:t>（该占比四舍五入后为</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0.01</w:t>
      </w:r>
      <w:r>
        <w:rPr>
          <w:rFonts w:ascii="仿宋" w:eastAsia="仿宋" w:hAnsi="仿宋" w:cs="仿宋"/>
        </w:rPr>
        <w:t>万元，占</w:t>
      </w:r>
      <w:r>
        <w:rPr>
          <w:rFonts w:ascii="仿宋" w:eastAsia="仿宋" w:hAnsi="仿宋" w:cs="仿宋"/>
        </w:rPr>
        <w:t>0%</w:t>
      </w:r>
      <w:r>
        <w:rPr>
          <w:rFonts w:ascii="仿宋" w:eastAsia="仿宋" w:hAnsi="仿宋" w:cs="仿宋"/>
        </w:rPr>
        <w:t>（该占比四舍五入后为</w:t>
      </w:r>
      <w:r>
        <w:rPr>
          <w:rFonts w:ascii="仿宋" w:eastAsia="仿宋" w:hAnsi="仿宋" w:cs="仿宋"/>
        </w:rPr>
        <w:t>0%</w:t>
      </w:r>
      <w:r>
        <w:rPr>
          <w:rFonts w:ascii="仿宋" w:eastAsia="仿宋" w:hAnsi="仿宋" w:cs="仿宋"/>
        </w:rPr>
        <w:t>）。</w:t>
      </w:r>
    </w:p>
    <w:p w:rsidR="00EE0EA2" w:rsidRDefault="001A439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6"/>
                    <a:stretch>
                      <a:fillRect/>
                    </a:stretch>
                  </pic:blipFill>
                  <pic:spPr>
                    <a:xfrm>
                      <a:off x="0" y="0"/>
                      <a:ext cx="6134100" cy="3429000"/>
                    </a:xfrm>
                    <a:prstGeom prst="rect">
                      <a:avLst/>
                    </a:prstGeom>
                  </pic:spPr>
                </pic:pic>
              </a:graphicData>
            </a:graphic>
          </wp:inline>
        </w:drawing>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392.23</w:t>
      </w:r>
      <w:r>
        <w:rPr>
          <w:rFonts w:ascii="仿宋" w:eastAsia="仿宋" w:hAnsi="仿宋" w:cs="仿宋"/>
        </w:rPr>
        <w:t>万元，其中：基本支出</w:t>
      </w:r>
      <w:r>
        <w:rPr>
          <w:rFonts w:ascii="仿宋" w:eastAsia="仿宋" w:hAnsi="仿宋" w:cs="仿宋"/>
        </w:rPr>
        <w:t>362.98</w:t>
      </w:r>
      <w:r>
        <w:rPr>
          <w:rFonts w:ascii="仿宋" w:eastAsia="仿宋" w:hAnsi="仿宋" w:cs="仿宋"/>
        </w:rPr>
        <w:t>万元，占</w:t>
      </w:r>
      <w:r>
        <w:rPr>
          <w:rFonts w:ascii="仿宋" w:eastAsia="仿宋" w:hAnsi="仿宋" w:cs="仿宋"/>
        </w:rPr>
        <w:t>92.54%</w:t>
      </w:r>
      <w:r>
        <w:rPr>
          <w:rFonts w:ascii="仿宋" w:eastAsia="仿宋" w:hAnsi="仿宋" w:cs="仿宋"/>
        </w:rPr>
        <w:t>；项目支出</w:t>
      </w:r>
      <w:r>
        <w:rPr>
          <w:rFonts w:ascii="仿宋" w:eastAsia="仿宋" w:hAnsi="仿宋" w:cs="仿宋"/>
        </w:rPr>
        <w:t>29.25</w:t>
      </w:r>
      <w:r>
        <w:rPr>
          <w:rFonts w:ascii="仿宋" w:eastAsia="仿宋" w:hAnsi="仿宋" w:cs="仿宋"/>
        </w:rPr>
        <w:t>万元，占</w:t>
      </w:r>
      <w:r>
        <w:rPr>
          <w:rFonts w:ascii="仿宋" w:eastAsia="仿宋" w:hAnsi="仿宋" w:cs="仿宋"/>
        </w:rPr>
        <w:t>7.46%</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EE0EA2" w:rsidRDefault="001A439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392.24</w:t>
      </w:r>
      <w:r>
        <w:rPr>
          <w:rFonts w:ascii="仿宋" w:eastAsia="仿宋" w:hAnsi="仿宋" w:cs="仿宋"/>
        </w:rPr>
        <w:t>万元。与上年相比，收、支总计各减少</w:t>
      </w:r>
      <w:r>
        <w:rPr>
          <w:rFonts w:ascii="仿宋" w:eastAsia="仿宋" w:hAnsi="仿宋" w:cs="仿宋"/>
        </w:rPr>
        <w:t>3.28</w:t>
      </w:r>
      <w:r>
        <w:rPr>
          <w:rFonts w:ascii="仿宋" w:eastAsia="仿宋" w:hAnsi="仿宋" w:cs="仿宋"/>
        </w:rPr>
        <w:t>万元，减少</w:t>
      </w:r>
      <w:r>
        <w:rPr>
          <w:rFonts w:ascii="仿宋" w:eastAsia="仿宋" w:hAnsi="仿宋" w:cs="仿宋"/>
        </w:rPr>
        <w:t>0.83%</w:t>
      </w:r>
      <w:r>
        <w:rPr>
          <w:rFonts w:ascii="仿宋" w:eastAsia="仿宋" w:hAnsi="仿宋" w:cs="仿宋"/>
        </w:rPr>
        <w:t>，变动原因：计生所划入四院统一管理后，相关职能与四院重合，部分经费从四院专项经费支出。</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w:t>
      </w:r>
      <w:r>
        <w:rPr>
          <w:rFonts w:ascii="仿宋" w:eastAsia="仿宋" w:hAnsi="仿宋" w:cs="仿宋"/>
        </w:rPr>
        <w:t>的是一般公共预算、政府性基金预算和国有资本经营预算财政拨款支出的总体情况，既包括使用本年从本级财政取得的财政拨款发生的支出，也包括使用上年度财政拨款结转资金发生的支出。</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392.23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393.4</w:t>
      </w:r>
      <w:r>
        <w:rPr>
          <w:rFonts w:ascii="仿宋" w:eastAsia="仿宋" w:hAnsi="仿宋" w:cs="仿宋"/>
        </w:rPr>
        <w:t>万元相比，完成年初预算的</w:t>
      </w:r>
      <w:r>
        <w:rPr>
          <w:rFonts w:ascii="仿宋" w:eastAsia="仿宋" w:hAnsi="仿宋" w:cs="仿宋"/>
        </w:rPr>
        <w:t>99.7%</w:t>
      </w:r>
      <w:r>
        <w:rPr>
          <w:rFonts w:ascii="仿宋" w:eastAsia="仿宋" w:hAnsi="仿宋" w:cs="仿宋"/>
        </w:rPr>
        <w:t>。其中：</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（一）社会保障和就业支出（类）</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行政事业单位养老支出（款）机关事业单位基本养老保险缴费支出（项）。年初预算</w:t>
      </w:r>
      <w:r>
        <w:rPr>
          <w:rFonts w:ascii="仿宋" w:eastAsia="仿宋" w:hAnsi="仿宋" w:cs="仿宋"/>
        </w:rPr>
        <w:t>24.3</w:t>
      </w:r>
      <w:r>
        <w:rPr>
          <w:rFonts w:ascii="仿宋" w:eastAsia="仿宋" w:hAnsi="仿宋" w:cs="仿宋"/>
        </w:rPr>
        <w:t>万元，支出决算</w:t>
      </w:r>
      <w:r>
        <w:rPr>
          <w:rFonts w:ascii="仿宋" w:eastAsia="仿宋" w:hAnsi="仿宋" w:cs="仿宋"/>
        </w:rPr>
        <w:t>24.29</w:t>
      </w:r>
      <w:r>
        <w:rPr>
          <w:rFonts w:ascii="仿宋" w:eastAsia="仿宋" w:hAnsi="仿宋" w:cs="仿宋"/>
        </w:rPr>
        <w:t>万元，完成年初预算的</w:t>
      </w:r>
      <w:r>
        <w:rPr>
          <w:rFonts w:ascii="仿宋" w:eastAsia="仿宋" w:hAnsi="仿宋" w:cs="仿宋"/>
        </w:rPr>
        <w:t>99.96%</w:t>
      </w:r>
      <w:r>
        <w:rPr>
          <w:rFonts w:ascii="仿宋" w:eastAsia="仿宋" w:hAnsi="仿宋" w:cs="仿宋"/>
        </w:rPr>
        <w:t>。决算数</w:t>
      </w:r>
      <w:r>
        <w:rPr>
          <w:rFonts w:ascii="仿宋" w:eastAsia="仿宋" w:hAnsi="仿宋" w:cs="仿宋"/>
        </w:rPr>
        <w:t>与年初预算数的差异原因：预算为整数而实际支付有尾差。</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行政事业单位养老支出（款）机关事业单位职业年金缴费支出（项）。年初预算</w:t>
      </w:r>
      <w:r>
        <w:rPr>
          <w:rFonts w:ascii="仿宋" w:eastAsia="仿宋" w:hAnsi="仿宋" w:cs="仿宋"/>
        </w:rPr>
        <w:t>12.15</w:t>
      </w:r>
      <w:r>
        <w:rPr>
          <w:rFonts w:ascii="仿宋" w:eastAsia="仿宋" w:hAnsi="仿宋" w:cs="仿宋"/>
        </w:rPr>
        <w:t>万元，支出决算</w:t>
      </w:r>
      <w:r>
        <w:rPr>
          <w:rFonts w:ascii="仿宋" w:eastAsia="仿宋" w:hAnsi="仿宋" w:cs="仿宋"/>
        </w:rPr>
        <w:t>12.15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（二）卫生健康支出（类）</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计划生育事务（款）计划生育机构（项）。年初预算</w:t>
      </w:r>
      <w:r>
        <w:rPr>
          <w:rFonts w:ascii="仿宋" w:eastAsia="仿宋" w:hAnsi="仿宋" w:cs="仿宋"/>
        </w:rPr>
        <w:t>276.38</w:t>
      </w:r>
      <w:r>
        <w:rPr>
          <w:rFonts w:ascii="仿宋" w:eastAsia="仿宋" w:hAnsi="仿宋" w:cs="仿宋"/>
        </w:rPr>
        <w:t>万元，支出决算</w:t>
      </w:r>
      <w:r>
        <w:rPr>
          <w:rFonts w:ascii="仿宋" w:eastAsia="仿宋" w:hAnsi="仿宋" w:cs="仿宋"/>
        </w:rPr>
        <w:t>268.54</w:t>
      </w:r>
      <w:r>
        <w:rPr>
          <w:rFonts w:ascii="仿宋" w:eastAsia="仿宋" w:hAnsi="仿宋" w:cs="仿宋"/>
        </w:rPr>
        <w:t>万元，完成年初预算的</w:t>
      </w:r>
      <w:r>
        <w:rPr>
          <w:rFonts w:ascii="仿宋" w:eastAsia="仿宋" w:hAnsi="仿宋" w:cs="仿宋"/>
        </w:rPr>
        <w:t>97.16%</w:t>
      </w:r>
      <w:r>
        <w:rPr>
          <w:rFonts w:ascii="仿宋" w:eastAsia="仿宋" w:hAnsi="仿宋" w:cs="仿宋"/>
        </w:rPr>
        <w:t>。决算数与年初预算数的差异原因：调整公积金基数时变更了支出功能项目且部分经费从四院专项经费支出。</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行政事业单位医疗（款）事业单位医疗（项）。年初</w:t>
      </w:r>
      <w:r>
        <w:rPr>
          <w:rFonts w:ascii="仿宋" w:eastAsia="仿宋" w:hAnsi="仿宋" w:cs="仿宋"/>
        </w:rPr>
        <w:t>预算</w:t>
      </w:r>
      <w:r>
        <w:rPr>
          <w:rFonts w:ascii="仿宋" w:eastAsia="仿宋" w:hAnsi="仿宋" w:cs="仿宋"/>
        </w:rPr>
        <w:t>14.43</w:t>
      </w:r>
      <w:r>
        <w:rPr>
          <w:rFonts w:ascii="仿宋" w:eastAsia="仿宋" w:hAnsi="仿宋" w:cs="仿宋"/>
        </w:rPr>
        <w:t>万元，支出决算</w:t>
      </w:r>
      <w:r>
        <w:rPr>
          <w:rFonts w:ascii="仿宋" w:eastAsia="仿宋" w:hAnsi="仿宋" w:cs="仿宋"/>
        </w:rPr>
        <w:t>14.42</w:t>
      </w:r>
      <w:r>
        <w:rPr>
          <w:rFonts w:ascii="仿宋" w:eastAsia="仿宋" w:hAnsi="仿宋" w:cs="仿宋"/>
        </w:rPr>
        <w:t>万元，完成年初预算的</w:t>
      </w:r>
      <w:r>
        <w:rPr>
          <w:rFonts w:ascii="仿宋" w:eastAsia="仿宋" w:hAnsi="仿宋" w:cs="仿宋"/>
        </w:rPr>
        <w:t>99.93%</w:t>
      </w:r>
      <w:r>
        <w:rPr>
          <w:rFonts w:ascii="仿宋" w:eastAsia="仿宋" w:hAnsi="仿宋" w:cs="仿宋"/>
        </w:rPr>
        <w:t>。决算数与年初预算数的差异原因：预算为整数而实际支付有尾差。</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行政事业单位医疗（款）公务员医疗补助（项）。年初预算</w:t>
      </w:r>
      <w:r>
        <w:rPr>
          <w:rFonts w:ascii="仿宋" w:eastAsia="仿宋" w:hAnsi="仿宋" w:cs="仿宋"/>
        </w:rPr>
        <w:t>4.56</w:t>
      </w:r>
      <w:r>
        <w:rPr>
          <w:rFonts w:ascii="仿宋" w:eastAsia="仿宋" w:hAnsi="仿宋" w:cs="仿宋"/>
        </w:rPr>
        <w:t>万元，支出决算</w:t>
      </w:r>
      <w:r>
        <w:rPr>
          <w:rFonts w:ascii="仿宋" w:eastAsia="仿宋" w:hAnsi="仿宋" w:cs="仿宋"/>
        </w:rPr>
        <w:t>4.19</w:t>
      </w:r>
      <w:r>
        <w:rPr>
          <w:rFonts w:ascii="仿宋" w:eastAsia="仿宋" w:hAnsi="仿宋" w:cs="仿宋"/>
        </w:rPr>
        <w:t>万元，完成年初预算的</w:t>
      </w:r>
      <w:r>
        <w:rPr>
          <w:rFonts w:ascii="仿宋" w:eastAsia="仿宋" w:hAnsi="仿宋" w:cs="仿宋"/>
        </w:rPr>
        <w:t>91.89%</w:t>
      </w:r>
      <w:r>
        <w:rPr>
          <w:rFonts w:ascii="仿宋" w:eastAsia="仿宋" w:hAnsi="仿宋" w:cs="仿宋"/>
        </w:rPr>
        <w:t>。决算数与年初预算数的差异原因：年初预算数根据</w:t>
      </w:r>
      <w:r>
        <w:rPr>
          <w:rFonts w:ascii="仿宋" w:eastAsia="仿宋" w:hAnsi="仿宋" w:cs="仿宋"/>
        </w:rPr>
        <w:t>2023</w:t>
      </w:r>
      <w:r>
        <w:rPr>
          <w:rFonts w:ascii="仿宋" w:eastAsia="仿宋" w:hAnsi="仿宋" w:cs="仿宋"/>
        </w:rPr>
        <w:t>年</w:t>
      </w:r>
      <w:r>
        <w:rPr>
          <w:rFonts w:ascii="仿宋" w:eastAsia="仿宋" w:hAnsi="仿宋" w:cs="仿宋"/>
        </w:rPr>
        <w:t>9</w:t>
      </w:r>
      <w:r>
        <w:rPr>
          <w:rFonts w:ascii="仿宋" w:eastAsia="仿宋" w:hAnsi="仿宋" w:cs="仿宋"/>
        </w:rPr>
        <w:t>月份工资数据测算，与实际支出略有差异。</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住房改革支出（款）住房公积金（项）。年初预算</w:t>
      </w:r>
      <w:r>
        <w:rPr>
          <w:rFonts w:ascii="仿宋" w:eastAsia="仿宋" w:hAnsi="仿宋" w:cs="仿宋"/>
        </w:rPr>
        <w:t>23.09</w:t>
      </w:r>
      <w:r>
        <w:rPr>
          <w:rFonts w:ascii="仿宋" w:eastAsia="仿宋" w:hAnsi="仿宋" w:cs="仿宋"/>
        </w:rPr>
        <w:t>万元，支出决算</w:t>
      </w:r>
      <w:r>
        <w:rPr>
          <w:rFonts w:ascii="仿宋" w:eastAsia="仿宋" w:hAnsi="仿宋" w:cs="仿宋"/>
        </w:rPr>
        <w:t>30.16</w:t>
      </w:r>
      <w:r>
        <w:rPr>
          <w:rFonts w:ascii="仿宋" w:eastAsia="仿宋" w:hAnsi="仿宋" w:cs="仿宋"/>
        </w:rPr>
        <w:t>万元，完成年初预算的</w:t>
      </w:r>
      <w:r>
        <w:rPr>
          <w:rFonts w:ascii="仿宋" w:eastAsia="仿宋" w:hAnsi="仿宋" w:cs="仿宋"/>
        </w:rPr>
        <w:t>130.62%</w:t>
      </w:r>
      <w:r>
        <w:rPr>
          <w:rFonts w:ascii="仿宋" w:eastAsia="仿宋" w:hAnsi="仿宋" w:cs="仿宋"/>
        </w:rPr>
        <w:t>。决算数与年初预算数的</w:t>
      </w:r>
      <w:r>
        <w:rPr>
          <w:rFonts w:ascii="仿宋" w:eastAsia="仿宋" w:hAnsi="仿宋" w:cs="仿宋"/>
        </w:rPr>
        <w:t>差异原因：公积金基数调整。</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38.49</w:t>
      </w:r>
      <w:r>
        <w:rPr>
          <w:rFonts w:ascii="仿宋" w:eastAsia="仿宋" w:hAnsi="仿宋" w:cs="仿宋"/>
        </w:rPr>
        <w:t>万元，支出决算</w:t>
      </w:r>
      <w:r>
        <w:rPr>
          <w:rFonts w:ascii="仿宋" w:eastAsia="仿宋" w:hAnsi="仿宋" w:cs="仿宋"/>
        </w:rPr>
        <w:t>38.47</w:t>
      </w:r>
      <w:r>
        <w:rPr>
          <w:rFonts w:ascii="仿宋" w:eastAsia="仿宋" w:hAnsi="仿宋" w:cs="仿宋"/>
        </w:rPr>
        <w:t>万元，完成年初预算的</w:t>
      </w:r>
      <w:r>
        <w:rPr>
          <w:rFonts w:ascii="仿宋" w:eastAsia="仿宋" w:hAnsi="仿宋" w:cs="仿宋"/>
        </w:rPr>
        <w:t>99.95%</w:t>
      </w:r>
      <w:r>
        <w:rPr>
          <w:rFonts w:ascii="仿宋" w:eastAsia="仿宋" w:hAnsi="仿宋" w:cs="仿宋"/>
        </w:rPr>
        <w:t>。决算数与年初预算数的差异原因：预算为整数而实际支付有尾差。</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362.98</w:t>
      </w:r>
      <w:r>
        <w:rPr>
          <w:rFonts w:ascii="仿宋" w:eastAsia="仿宋" w:hAnsi="仿宋" w:cs="仿宋"/>
        </w:rPr>
        <w:t>万元，其中：</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339.03</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主要包括：基本工资、津贴补贴、绩效工资、机关事业单位基本养老保险缴费、职业年金缴费、职工基本医疗保险缴费、公务员医疗补助缴费、其他社会保障缴费、住房公积金、医疗费、其他工资福利支出、退休</w:t>
      </w:r>
      <w:r>
        <w:rPr>
          <w:rFonts w:ascii="仿宋" w:eastAsia="仿宋" w:hAnsi="仿宋" w:cs="仿宋"/>
        </w:rPr>
        <w:t>费、医疗费补助、奖励金、其他对个人和家庭的补助。</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23.95</w:t>
      </w:r>
      <w:r>
        <w:rPr>
          <w:rFonts w:ascii="楷体" w:eastAsia="楷体" w:hAnsi="楷体" w:cs="楷体"/>
        </w:rPr>
        <w:t>万元。</w:t>
      </w:r>
      <w:r>
        <w:rPr>
          <w:rFonts w:ascii="仿宋" w:eastAsia="仿宋" w:hAnsi="仿宋" w:cs="仿宋"/>
        </w:rPr>
        <w:t>主要包括：办公费、手续费、水费、电费、邮电费、差旅费、培训费、专用材料费、劳务费、工会经费、福利费、公务用车运行维护费、其他商品和服务支出。</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392.23</w:t>
      </w:r>
      <w:r>
        <w:rPr>
          <w:rFonts w:ascii="仿宋" w:eastAsia="仿宋" w:hAnsi="仿宋" w:cs="仿宋"/>
        </w:rPr>
        <w:t>万元。与上年相比，减少</w:t>
      </w:r>
      <w:r>
        <w:rPr>
          <w:rFonts w:ascii="仿宋" w:eastAsia="仿宋" w:hAnsi="仿宋" w:cs="仿宋"/>
        </w:rPr>
        <w:t>3.29</w:t>
      </w:r>
      <w:r>
        <w:rPr>
          <w:rFonts w:ascii="仿宋" w:eastAsia="仿宋" w:hAnsi="仿宋" w:cs="仿宋"/>
        </w:rPr>
        <w:t>万元，减少</w:t>
      </w:r>
      <w:r>
        <w:rPr>
          <w:rFonts w:ascii="仿宋" w:eastAsia="仿宋" w:hAnsi="仿宋" w:cs="仿宋"/>
        </w:rPr>
        <w:t>0.83%</w:t>
      </w:r>
      <w:r>
        <w:rPr>
          <w:rFonts w:ascii="仿宋" w:eastAsia="仿宋" w:hAnsi="仿宋" w:cs="仿宋"/>
        </w:rPr>
        <w:t>，变动原因：计生所划入四院统一管理后，相关职能与四院重合，部分经费从四院专项经费支出。</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八、一般公共预算基本支出决算情况说明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362.98</w:t>
      </w:r>
      <w:r>
        <w:rPr>
          <w:rFonts w:ascii="仿宋" w:eastAsia="仿宋" w:hAnsi="仿宋" w:cs="仿宋"/>
        </w:rPr>
        <w:t>万元，其中：</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339.03</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公务员医疗补助缴费、其他社会保障缴费、住房公积金、医疗费、其他工资福利支出、退休费、医疗费补助、奖励金、其他对个人和家庭的补助。</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23.95</w:t>
      </w:r>
      <w:r>
        <w:rPr>
          <w:rFonts w:ascii="楷体" w:eastAsia="楷体" w:hAnsi="楷体" w:cs="楷体"/>
        </w:rPr>
        <w:t>万元。</w:t>
      </w:r>
      <w:r>
        <w:rPr>
          <w:rFonts w:ascii="仿宋" w:eastAsia="仿宋" w:hAnsi="仿宋" w:cs="仿宋"/>
        </w:rPr>
        <w:t>主要包括：办公费、手续费、水费、电费、邮电费、差旅费、培训费、专用材料费、劳务费、工会经费、福利费、公务用车运行维护费、其他商品和服务支出。</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w:t>
      </w:r>
      <w:r>
        <w:rPr>
          <w:rFonts w:ascii="仿宋" w:eastAsia="仿宋" w:hAnsi="仿宋" w:cs="仿宋"/>
          <w:b/>
        </w:rPr>
        <w:t>、财政拨款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2.41</w:t>
      </w:r>
      <w:r>
        <w:rPr>
          <w:rFonts w:ascii="仿宋" w:eastAsia="仿宋" w:hAnsi="仿宋" w:cs="仿宋"/>
        </w:rPr>
        <w:t>万元（其中：一般公共预算支出</w:t>
      </w:r>
      <w:r>
        <w:rPr>
          <w:rFonts w:ascii="仿宋" w:eastAsia="仿宋" w:hAnsi="仿宋" w:cs="仿宋"/>
        </w:rPr>
        <w:t>2.41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2.41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2.41</w:t>
      </w:r>
      <w:r>
        <w:rPr>
          <w:rFonts w:ascii="仿宋" w:eastAsia="仿宋" w:hAnsi="仿宋" w:cs="仿宋"/>
        </w:rPr>
        <w:t>万元（其中：一般公共</w:t>
      </w:r>
      <w:r>
        <w:rPr>
          <w:rFonts w:ascii="仿宋" w:eastAsia="仿宋" w:hAnsi="仿宋" w:cs="仿宋"/>
        </w:rPr>
        <w:lastRenderedPageBreak/>
        <w:t>预算支出</w:t>
      </w:r>
      <w:r>
        <w:rPr>
          <w:rFonts w:ascii="仿宋" w:eastAsia="仿宋" w:hAnsi="仿宋" w:cs="仿宋"/>
        </w:rPr>
        <w:t>2.4</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2.41</w:t>
      </w:r>
      <w:r>
        <w:rPr>
          <w:rFonts w:ascii="仿宋" w:eastAsia="仿宋" w:hAnsi="仿宋" w:cs="仿宋"/>
        </w:rPr>
        <w:t>万元（其中：一般公共预算支出</w:t>
      </w:r>
      <w:r>
        <w:rPr>
          <w:rFonts w:ascii="仿宋" w:eastAsia="仿宋" w:hAnsi="仿宋" w:cs="仿宋"/>
        </w:rPr>
        <w:t>2</w:t>
      </w:r>
      <w:r>
        <w:rPr>
          <w:rFonts w:ascii="仿宋" w:eastAsia="仿宋" w:hAnsi="仿宋" w:cs="仿宋"/>
        </w:rPr>
        <w:t>.41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2.41</w:t>
      </w:r>
      <w:r>
        <w:rPr>
          <w:rFonts w:ascii="仿宋" w:eastAsia="仿宋" w:hAnsi="仿宋" w:cs="仿宋"/>
        </w:rPr>
        <w:t>万元（其中：一般公共预算支出</w:t>
      </w:r>
      <w:r>
        <w:rPr>
          <w:rFonts w:ascii="仿宋" w:eastAsia="仿宋" w:hAnsi="仿宋" w:cs="仿宋"/>
        </w:rPr>
        <w:t>2.41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2.41</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w:t>
      </w:r>
      <w:r>
        <w:rPr>
          <w:rFonts w:ascii="仿宋" w:eastAsia="仿宋" w:hAnsi="仿宋" w:cs="仿宋"/>
        </w:rPr>
        <w:t>保有量为</w:t>
      </w:r>
      <w:r>
        <w:rPr>
          <w:rFonts w:ascii="仿宋" w:eastAsia="仿宋" w:hAnsi="仿宋" w:cs="仿宋"/>
        </w:rPr>
        <w:t>1</w:t>
      </w:r>
      <w:r>
        <w:rPr>
          <w:rFonts w:ascii="仿宋" w:eastAsia="仿宋" w:hAnsi="仿宋" w:cs="仿宋"/>
        </w:rPr>
        <w:t>辆。</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lastRenderedPageBreak/>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1.5</w:t>
      </w:r>
      <w:r>
        <w:rPr>
          <w:rFonts w:ascii="仿宋" w:eastAsia="仿宋" w:hAnsi="仿宋" w:cs="仿宋"/>
        </w:rPr>
        <w:t>万元（其中：一般公共预算支出</w:t>
      </w:r>
      <w:r>
        <w:rPr>
          <w:rFonts w:ascii="仿宋" w:eastAsia="仿宋" w:hAnsi="仿宋" w:cs="仿宋"/>
        </w:rPr>
        <w:t>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0.76</w:t>
      </w:r>
      <w:r>
        <w:rPr>
          <w:rFonts w:ascii="仿宋" w:eastAsia="仿宋" w:hAnsi="仿宋" w:cs="仿宋"/>
        </w:rPr>
        <w:t>万元（其中：一般公共预算支出</w:t>
      </w:r>
      <w:r>
        <w:rPr>
          <w:rFonts w:ascii="仿宋" w:eastAsia="仿宋" w:hAnsi="仿宋" w:cs="仿宋"/>
        </w:rPr>
        <w:t>0.76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w:t>
      </w:r>
      <w:r>
        <w:rPr>
          <w:rFonts w:ascii="仿宋" w:eastAsia="仿宋" w:hAnsi="仿宋" w:cs="仿宋"/>
        </w:rPr>
        <w:t>出</w:t>
      </w:r>
      <w:r>
        <w:rPr>
          <w:rFonts w:ascii="仿宋" w:eastAsia="仿宋" w:hAnsi="仿宋" w:cs="仿宋"/>
        </w:rPr>
        <w:t>0</w:t>
      </w:r>
      <w:r>
        <w:rPr>
          <w:rFonts w:ascii="仿宋" w:eastAsia="仿宋" w:hAnsi="仿宋" w:cs="仿宋"/>
        </w:rPr>
        <w:t>万元），完成调整后预算的</w:t>
      </w:r>
      <w:r>
        <w:rPr>
          <w:rFonts w:ascii="仿宋" w:eastAsia="仿宋" w:hAnsi="仿宋" w:cs="仿宋"/>
        </w:rPr>
        <w:t>50.67%</w:t>
      </w:r>
      <w:r>
        <w:rPr>
          <w:rFonts w:ascii="仿宋" w:eastAsia="仿宋" w:hAnsi="仿宋" w:cs="仿宋"/>
        </w:rPr>
        <w:t>，决算数与预算数的差异原因：计生所划入四院统一管理后，相关职能与四院重合，部分经费从四院专项经费支出。</w:t>
      </w:r>
      <w:r>
        <w:rPr>
          <w:rFonts w:ascii="仿宋" w:eastAsia="仿宋" w:hAnsi="仿宋" w:cs="仿宋"/>
        </w:rPr>
        <w:t>2024</w:t>
      </w:r>
      <w:r>
        <w:rPr>
          <w:rFonts w:ascii="仿宋" w:eastAsia="仿宋" w:hAnsi="仿宋" w:cs="仿宋"/>
        </w:rPr>
        <w:t>年度全年组织培训</w:t>
      </w:r>
      <w:r>
        <w:rPr>
          <w:rFonts w:ascii="仿宋" w:eastAsia="仿宋" w:hAnsi="仿宋" w:cs="仿宋"/>
        </w:rPr>
        <w:t>6</w:t>
      </w:r>
      <w:r>
        <w:rPr>
          <w:rFonts w:ascii="仿宋" w:eastAsia="仿宋" w:hAnsi="仿宋" w:cs="仿宋"/>
        </w:rPr>
        <w:t>个，组织培训</w:t>
      </w:r>
      <w:r>
        <w:rPr>
          <w:rFonts w:ascii="仿宋" w:eastAsia="仿宋" w:hAnsi="仿宋" w:cs="仿宋"/>
        </w:rPr>
        <w:t>364</w:t>
      </w:r>
      <w:r>
        <w:rPr>
          <w:rFonts w:ascii="仿宋" w:eastAsia="仿宋" w:hAnsi="仿宋" w:cs="仿宋"/>
        </w:rPr>
        <w:t>人次，开支内容：授课费等。</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十、政府性基金预算财政拨款支出决算情况说明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3.78</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3.78</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EE0EA2" w:rsidRDefault="001A439E" w:rsidP="00F002B1">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EE0EA2" w:rsidRDefault="001A439E">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2</w:t>
      </w:r>
      <w:r>
        <w:rPr>
          <w:rFonts w:ascii="仿宋" w:eastAsia="仿宋" w:hAnsi="仿宋" w:cs="仿宋"/>
        </w:rPr>
        <w:t>个项目开展了绩效自评价，涉及财政性资金合计</w:t>
      </w:r>
      <w:r>
        <w:rPr>
          <w:rFonts w:ascii="仿宋" w:eastAsia="仿宋" w:hAnsi="仿宋" w:cs="仿宋"/>
        </w:rPr>
        <w:t>29.25</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392.</w:t>
      </w:r>
      <w:r>
        <w:rPr>
          <w:rFonts w:ascii="仿宋" w:eastAsia="仿宋" w:hAnsi="仿宋" w:cs="仿宋"/>
        </w:rPr>
        <w:t>23</w:t>
      </w:r>
      <w:r>
        <w:rPr>
          <w:rFonts w:ascii="仿宋" w:eastAsia="仿宋" w:hAnsi="仿宋" w:cs="仿宋"/>
        </w:rPr>
        <w:t>万元。</w:t>
      </w:r>
    </w:p>
    <w:p w:rsidR="00EE0EA2" w:rsidRDefault="001A439E">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EE0EA2" w:rsidRDefault="00EE0EA2">
      <w:pPr>
        <w:pStyle w:val="a4"/>
        <w:tabs>
          <w:tab w:val="left" w:pos="3864"/>
          <w:tab w:val="left" w:pos="6248"/>
          <w:tab w:val="left" w:pos="7386"/>
        </w:tabs>
        <w:ind w:leftChars="200" w:left="440" w:firstLineChars="206" w:firstLine="659"/>
        <w:jc w:val="both"/>
        <w:rPr>
          <w:rFonts w:ascii="仿宋" w:eastAsia="仿宋" w:hAnsi="仿宋" w:cs="仿宋"/>
        </w:rPr>
      </w:pP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lastRenderedPageBreak/>
        <w:t>“上级补助收入”、“事业收入”、“经营收入”、“附属单位上缴收入”等以外的各项收入。</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w:t>
      </w:r>
      <w:r>
        <w:rPr>
          <w:rFonts w:ascii="仿宋" w:eastAsia="仿宋" w:hAnsi="仿宋" w:cs="仿宋" w:hint="eastAsia"/>
          <w:b/>
          <w:bCs/>
        </w:rPr>
        <w:t>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w:t>
      </w:r>
      <w:r>
        <w:rPr>
          <w:rFonts w:ascii="仿宋" w:eastAsia="仿宋" w:hAnsi="仿宋" w:cs="仿宋" w:hint="eastAsia"/>
        </w:rPr>
        <w:lastRenderedPageBreak/>
        <w:t>（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w:t>
      </w:r>
      <w:r>
        <w:rPr>
          <w:rFonts w:ascii="仿宋" w:eastAsia="仿宋" w:hAnsi="仿宋" w:cs="仿宋" w:hint="eastAsia"/>
          <w:b/>
          <w:bCs/>
        </w:rPr>
        <w:t>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计划生育事务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计划生育机构</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反映卫生健康部门所属计划生育机构的支出。</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事业单位医疗</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反映财政部门安排的事业单位基本医疗保险缴费经费，未参加医疗保险的事业单位的公费医疗经费，按国家规定享受离休人员待遇的医疗经费。</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二十三、卫生健康支出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w:t>
      </w:r>
      <w:r>
        <w:rPr>
          <w:rFonts w:ascii="仿宋" w:eastAsia="仿宋" w:hAnsi="仿宋" w:cs="仿宋" w:hint="eastAsia"/>
          <w:b/>
          <w:bCs/>
        </w:rPr>
        <w:t>事业单位医疗</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公务员医疗补助</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反映财政部门安排的公务员医疗补助经费。</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EE0EA2" w:rsidRDefault="001A439E">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EE0EA2" w:rsidSect="00EE0EA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39E" w:rsidRDefault="001A439E" w:rsidP="00EE0EA2">
      <w:r>
        <w:separator/>
      </w:r>
    </w:p>
  </w:endnote>
  <w:endnote w:type="continuationSeparator" w:id="1">
    <w:p w:rsidR="001A439E" w:rsidRDefault="001A439E" w:rsidP="00EE0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B1" w:rsidRDefault="00F002B1">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- 11 -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- 14 -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- 15 -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- 18 -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- 19 -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- 21 -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7451E4">
                  <w:rPr>
                    <w:noProof/>
                  </w:rPr>
                  <w:t>- 34 -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B1" w:rsidRDefault="00F002B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B1" w:rsidRDefault="00F002B1">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rPr>
        <w:rFonts w:ascii="黑体" w:eastAsia="黑体" w:hAnsi="黑体" w:cs="黑体"/>
      </w:rPr>
    </w:pPr>
    <w:r w:rsidRPr="00EE0EA2">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EE0EA2" w:rsidRDefault="00EE0EA2">
                <w:pPr>
                  <w:pStyle w:val="a5"/>
                  <w:rPr>
                    <w:rFonts w:ascii="黑体" w:eastAsia="黑体" w:hAnsi="黑体" w:cs="黑体"/>
                  </w:rPr>
                </w:pPr>
                <w:r>
                  <w:rPr>
                    <w:rFonts w:ascii="黑体" w:eastAsia="黑体" w:hAnsi="黑体" w:cs="黑体" w:hint="eastAsia"/>
                  </w:rPr>
                  <w:fldChar w:fldCharType="begin"/>
                </w:r>
                <w:r w:rsidR="001A439E">
                  <w:rPr>
                    <w:rFonts w:ascii="黑体" w:eastAsia="黑体" w:hAnsi="黑体" w:cs="黑体" w:hint="eastAsia"/>
                  </w:rPr>
                  <w:instrText xml:space="preserve"> PAGE  \* MERGEFORMAT </w:instrText>
                </w:r>
                <w:r>
                  <w:rPr>
                    <w:rFonts w:ascii="黑体" w:eastAsia="黑体" w:hAnsi="黑体" w:cs="黑体" w:hint="eastAsia"/>
                  </w:rPr>
                  <w:fldChar w:fldCharType="separate"/>
                </w:r>
                <w:r w:rsidR="00F002B1">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rPr>
        <w:rFonts w:ascii="黑体" w:eastAsia="黑体" w:hAnsi="黑体" w:cs="黑体"/>
      </w:rPr>
    </w:pPr>
    <w:r w:rsidRPr="00EE0EA2">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EE0EA2" w:rsidRDefault="00EE0EA2">
                <w:pPr>
                  <w:pStyle w:val="a5"/>
                  <w:rPr>
                    <w:rFonts w:ascii="黑体" w:eastAsia="黑体" w:hAnsi="黑体" w:cs="黑体"/>
                  </w:rPr>
                </w:pPr>
                <w:r>
                  <w:rPr>
                    <w:rFonts w:ascii="黑体" w:eastAsia="黑体" w:hAnsi="黑体" w:cs="黑体" w:hint="eastAsia"/>
                  </w:rPr>
                  <w:fldChar w:fldCharType="begin"/>
                </w:r>
                <w:r w:rsidR="001A439E">
                  <w:rPr>
                    <w:rFonts w:ascii="黑体" w:eastAsia="黑体" w:hAnsi="黑体" w:cs="黑体" w:hint="eastAsia"/>
                  </w:rPr>
                  <w:instrText xml:space="preserve"> PAGE  \* MERGEFORMAT </w:instrText>
                </w:r>
                <w:r>
                  <w:rPr>
                    <w:rFonts w:ascii="黑体" w:eastAsia="黑体" w:hAnsi="黑体" w:cs="黑体" w:hint="eastAsia"/>
                  </w:rPr>
                  <w:fldChar w:fldCharType="separate"/>
                </w:r>
                <w:r w:rsidR="00F002B1">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- 6 -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- 7 -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5"/>
      <w:jc w:val="center"/>
    </w:pPr>
    <w:r w:rsidRPr="00EE0EA2">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EE0EA2" w:rsidRDefault="00EE0EA2">
                <w:pPr>
                  <w:pStyle w:val="a5"/>
                </w:pPr>
                <w:r>
                  <w:rPr>
                    <w:rFonts w:hint="eastAsia"/>
                  </w:rPr>
                  <w:fldChar w:fldCharType="begin"/>
                </w:r>
                <w:r w:rsidR="001A439E">
                  <w:rPr>
                    <w:rFonts w:hint="eastAsia"/>
                  </w:rPr>
                  <w:instrText xml:space="preserve"> PAGE  \* MERGEFORMAT </w:instrText>
                </w:r>
                <w:r>
                  <w:rPr>
                    <w:rFonts w:hint="eastAsia"/>
                  </w:rPr>
                  <w:fldChar w:fldCharType="separate"/>
                </w:r>
                <w:r w:rsidR="00F002B1">
                  <w:rPr>
                    <w:noProof/>
                  </w:rPr>
                  <w:t>- 10 -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39E" w:rsidRDefault="001A439E" w:rsidP="00EE0EA2">
      <w:r>
        <w:separator/>
      </w:r>
    </w:p>
  </w:footnote>
  <w:footnote w:type="continuationSeparator" w:id="1">
    <w:p w:rsidR="001A439E" w:rsidRDefault="001A439E" w:rsidP="00EE0E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B1" w:rsidRDefault="00F002B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1A439E">
    <w:pPr>
      <w:pStyle w:val="a6"/>
      <w:pBdr>
        <w:bottom w:val="single" w:sz="4" w:space="1" w:color="000000"/>
      </w:pBdr>
      <w:jc w:val="both"/>
      <w:rPr>
        <w:lang w:val="en-US"/>
      </w:rPr>
    </w:pPr>
    <w:r>
      <w:rPr>
        <w:rFonts w:hint="eastAsia"/>
        <w:lang w:val="en-US"/>
      </w:rPr>
      <w:t>镇江市妇幼保健计划生育服务中心</w:t>
    </w:r>
    <w:r>
      <w:rPr>
        <w:rFonts w:hint="eastAsia"/>
        <w:lang w:val="en-US"/>
      </w:rPr>
      <w:t>2024</w:t>
    </w:r>
    <w:r>
      <w:rPr>
        <w:rFonts w:hint="eastAsia"/>
        <w:lang w:val="en-US"/>
      </w:rPr>
      <w:t>年度</w:t>
    </w:r>
    <w:r>
      <w:t>单位决算公开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A2" w:rsidRDefault="00EE0EA2">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A439E"/>
    <w:rsid w:val="001C31F9"/>
    <w:rsid w:val="001D7787"/>
    <w:rsid w:val="002E63B1"/>
    <w:rsid w:val="00407CA7"/>
    <w:rsid w:val="00413AD8"/>
    <w:rsid w:val="004743E0"/>
    <w:rsid w:val="004C0647"/>
    <w:rsid w:val="00671ED7"/>
    <w:rsid w:val="00672164"/>
    <w:rsid w:val="006732F1"/>
    <w:rsid w:val="006E012F"/>
    <w:rsid w:val="007451E4"/>
    <w:rsid w:val="007C0F2D"/>
    <w:rsid w:val="008322BB"/>
    <w:rsid w:val="00867423"/>
    <w:rsid w:val="008B5B05"/>
    <w:rsid w:val="009965EA"/>
    <w:rsid w:val="00A6752E"/>
    <w:rsid w:val="00B92181"/>
    <w:rsid w:val="00BD7F33"/>
    <w:rsid w:val="00C15920"/>
    <w:rsid w:val="00C82582"/>
    <w:rsid w:val="00CF349C"/>
    <w:rsid w:val="00EE0EA2"/>
    <w:rsid w:val="00F002B1"/>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E0EA2"/>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EE0EA2"/>
    <w:pPr>
      <w:ind w:left="-40"/>
      <w:outlineLvl w:val="0"/>
    </w:pPr>
    <w:rPr>
      <w:sz w:val="52"/>
      <w:szCs w:val="52"/>
    </w:rPr>
  </w:style>
  <w:style w:type="paragraph" w:styleId="2">
    <w:name w:val="heading 2"/>
    <w:basedOn w:val="a"/>
    <w:next w:val="a"/>
    <w:uiPriority w:val="1"/>
    <w:qFormat/>
    <w:rsid w:val="00EE0EA2"/>
    <w:pPr>
      <w:ind w:right="18"/>
      <w:jc w:val="center"/>
      <w:outlineLvl w:val="1"/>
    </w:pPr>
    <w:rPr>
      <w:sz w:val="44"/>
      <w:szCs w:val="44"/>
    </w:rPr>
  </w:style>
  <w:style w:type="paragraph" w:styleId="3">
    <w:name w:val="heading 3"/>
    <w:basedOn w:val="a"/>
    <w:next w:val="a"/>
    <w:uiPriority w:val="1"/>
    <w:qFormat/>
    <w:rsid w:val="00EE0EA2"/>
    <w:pPr>
      <w:ind w:left="1"/>
      <w:jc w:val="center"/>
      <w:outlineLvl w:val="2"/>
    </w:pPr>
    <w:rPr>
      <w:sz w:val="40"/>
      <w:szCs w:val="40"/>
    </w:rPr>
  </w:style>
  <w:style w:type="paragraph" w:styleId="4">
    <w:name w:val="heading 4"/>
    <w:basedOn w:val="a"/>
    <w:next w:val="a"/>
    <w:uiPriority w:val="1"/>
    <w:qFormat/>
    <w:rsid w:val="00EE0EA2"/>
    <w:pPr>
      <w:jc w:val="center"/>
      <w:outlineLvl w:val="3"/>
    </w:pPr>
    <w:rPr>
      <w:sz w:val="36"/>
      <w:szCs w:val="36"/>
    </w:rPr>
  </w:style>
  <w:style w:type="paragraph" w:styleId="5">
    <w:name w:val="heading 5"/>
    <w:basedOn w:val="a"/>
    <w:next w:val="a"/>
    <w:uiPriority w:val="1"/>
    <w:qFormat/>
    <w:rsid w:val="00EE0EA2"/>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E0EA2"/>
    <w:pPr>
      <w:suppressLineNumbers/>
      <w:spacing w:before="120" w:after="120"/>
    </w:pPr>
    <w:rPr>
      <w:i/>
      <w:iCs/>
      <w:sz w:val="24"/>
      <w:szCs w:val="24"/>
    </w:rPr>
  </w:style>
  <w:style w:type="paragraph" w:styleId="a4">
    <w:name w:val="Body Text"/>
    <w:basedOn w:val="a"/>
    <w:uiPriority w:val="1"/>
    <w:qFormat/>
    <w:rsid w:val="00EE0EA2"/>
    <w:rPr>
      <w:sz w:val="32"/>
      <w:szCs w:val="32"/>
    </w:rPr>
  </w:style>
  <w:style w:type="paragraph" w:styleId="a5">
    <w:name w:val="footer"/>
    <w:basedOn w:val="a"/>
    <w:qFormat/>
    <w:rsid w:val="00EE0EA2"/>
    <w:pPr>
      <w:tabs>
        <w:tab w:val="center" w:pos="4153"/>
        <w:tab w:val="right" w:pos="8306"/>
      </w:tabs>
      <w:snapToGrid w:val="0"/>
    </w:pPr>
    <w:rPr>
      <w:sz w:val="18"/>
      <w:szCs w:val="18"/>
    </w:rPr>
  </w:style>
  <w:style w:type="paragraph" w:styleId="a6">
    <w:name w:val="header"/>
    <w:basedOn w:val="a"/>
    <w:qFormat/>
    <w:rsid w:val="00EE0EA2"/>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EE0EA2"/>
  </w:style>
  <w:style w:type="table" w:styleId="a8">
    <w:name w:val="Table Grid"/>
    <w:basedOn w:val="a1"/>
    <w:qFormat/>
    <w:rsid w:val="00EE0E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E0EA2"/>
  </w:style>
  <w:style w:type="character" w:customStyle="1" w:styleId="aa">
    <w:name w:val="页眉 字符"/>
    <w:basedOn w:val="a0"/>
    <w:qFormat/>
    <w:rsid w:val="00EE0EA2"/>
    <w:rPr>
      <w:rFonts w:ascii="Arial Unicode MS" w:eastAsia="Arial Unicode MS" w:hAnsi="Arial Unicode MS" w:cs="Arial Unicode MS"/>
      <w:sz w:val="18"/>
      <w:szCs w:val="18"/>
      <w:lang w:val="zh-CN" w:bidi="zh-CN"/>
    </w:rPr>
  </w:style>
  <w:style w:type="character" w:customStyle="1" w:styleId="ab">
    <w:name w:val="页脚 字符"/>
    <w:basedOn w:val="a0"/>
    <w:qFormat/>
    <w:rsid w:val="00EE0EA2"/>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E0EA2"/>
    <w:pPr>
      <w:keepNext/>
      <w:spacing w:before="240" w:after="120"/>
    </w:pPr>
    <w:rPr>
      <w:rFonts w:ascii="Liberation Sans" w:hAnsi="Liberation Sans"/>
      <w:sz w:val="28"/>
      <w:szCs w:val="28"/>
    </w:rPr>
  </w:style>
  <w:style w:type="paragraph" w:customStyle="1" w:styleId="ad">
    <w:name w:val="索引"/>
    <w:basedOn w:val="a"/>
    <w:qFormat/>
    <w:rsid w:val="00EE0EA2"/>
    <w:pPr>
      <w:suppressLineNumbers/>
    </w:pPr>
  </w:style>
  <w:style w:type="paragraph" w:customStyle="1" w:styleId="ae">
    <w:name w:val="页眉与页脚"/>
    <w:basedOn w:val="a"/>
    <w:qFormat/>
    <w:rsid w:val="00EE0EA2"/>
  </w:style>
  <w:style w:type="paragraph" w:customStyle="1" w:styleId="10">
    <w:name w:val="列表段落1"/>
    <w:basedOn w:val="a"/>
    <w:uiPriority w:val="1"/>
    <w:qFormat/>
    <w:rsid w:val="00EE0EA2"/>
    <w:pPr>
      <w:ind w:left="2039" w:hanging="782"/>
    </w:pPr>
  </w:style>
  <w:style w:type="paragraph" w:customStyle="1" w:styleId="TableParagraph">
    <w:name w:val="Table Paragraph"/>
    <w:basedOn w:val="a"/>
    <w:uiPriority w:val="1"/>
    <w:qFormat/>
    <w:rsid w:val="00EE0EA2"/>
    <w:rPr>
      <w:rFonts w:ascii="宋体" w:eastAsia="宋体" w:hAnsi="宋体" w:cs="宋体"/>
    </w:rPr>
  </w:style>
  <w:style w:type="paragraph" w:customStyle="1" w:styleId="af">
    <w:name w:val="表格内容"/>
    <w:basedOn w:val="a"/>
    <w:qFormat/>
    <w:rsid w:val="00EE0EA2"/>
    <w:pPr>
      <w:suppressLineNumbers/>
    </w:pPr>
  </w:style>
  <w:style w:type="paragraph" w:customStyle="1" w:styleId="af0">
    <w:name w:val="表格标题"/>
    <w:basedOn w:val="af"/>
    <w:qFormat/>
    <w:rsid w:val="00EE0EA2"/>
    <w:pPr>
      <w:jc w:val="center"/>
    </w:pPr>
    <w:rPr>
      <w:b/>
      <w:bCs/>
    </w:rPr>
  </w:style>
  <w:style w:type="paragraph" w:customStyle="1" w:styleId="af1">
    <w:name w:val="预格式化的文本"/>
    <w:basedOn w:val="a"/>
    <w:qFormat/>
    <w:rsid w:val="00EE0EA2"/>
    <w:rPr>
      <w:rFonts w:ascii="Liberation Mono" w:eastAsia="新宋体" w:hAnsi="Liberation Mono" w:cs="Liberation Mono"/>
      <w:sz w:val="20"/>
      <w:szCs w:val="20"/>
    </w:rPr>
  </w:style>
  <w:style w:type="table" w:customStyle="1" w:styleId="TableNormal">
    <w:name w:val="Table Normal"/>
    <w:uiPriority w:val="2"/>
    <w:unhideWhenUsed/>
    <w:qFormat/>
    <w:rsid w:val="00EE0EA2"/>
    <w:tblPr>
      <w:tblCellMar>
        <w:top w:w="0" w:type="dxa"/>
        <w:left w:w="0" w:type="dxa"/>
        <w:bottom w:w="0" w:type="dxa"/>
        <w:right w:w="0" w:type="dxa"/>
      </w:tblCellMar>
    </w:tblPr>
  </w:style>
  <w:style w:type="paragraph" w:styleId="af2">
    <w:name w:val="Balloon Text"/>
    <w:basedOn w:val="a"/>
    <w:link w:val="Char"/>
    <w:rsid w:val="00F002B1"/>
    <w:rPr>
      <w:sz w:val="18"/>
      <w:szCs w:val="18"/>
    </w:rPr>
  </w:style>
  <w:style w:type="character" w:customStyle="1" w:styleId="Char">
    <w:name w:val="批注框文本 Char"/>
    <w:basedOn w:val="a0"/>
    <w:link w:val="af2"/>
    <w:rsid w:val="00F002B1"/>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2777</Words>
  <Characters>15834</Characters>
  <Application>Microsoft Office Word</Application>
  <DocSecurity>0</DocSecurity>
  <Lines>131</Lines>
  <Paragraphs>37</Paragraphs>
  <ScaleCrop>false</ScaleCrop>
  <Company/>
  <LinksUpToDate>false</LinksUpToDate>
  <CharactersWithSpaces>18574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lenovo</cp:lastModifiedBy>
  <cp:revision>2</cp:revision>
  <dcterms:created xsi:type="dcterms:W3CDTF">2025-09-18T09:21:00Z</dcterms:created>
  <dcterms:modified xsi:type="dcterms:W3CDTF">2025-09-18T09:21:00Z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